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22D73" w14:textId="349CF5DA" w:rsidR="00F45601" w:rsidRPr="00F73B7D" w:rsidRDefault="00F45601" w:rsidP="00F45601">
      <w:pPr>
        <w:spacing w:before="240" w:after="240" w:line="360" w:lineRule="auto"/>
        <w:jc w:val="center"/>
        <w:rPr>
          <w:lang w:val="en-US"/>
        </w:rPr>
      </w:pPr>
      <w:r>
        <w:rPr>
          <w:b/>
          <w:lang w:val="en-US"/>
        </w:rPr>
        <w:t>PROPOSAL</w:t>
      </w:r>
    </w:p>
    <w:p w14:paraId="2E1675F6" w14:textId="191542DF" w:rsidR="00F45601" w:rsidRDefault="00F45601" w:rsidP="00F45601">
      <w:pPr>
        <w:spacing w:before="240" w:after="240" w:line="360" w:lineRule="auto"/>
        <w:jc w:val="center"/>
      </w:pPr>
      <w:r>
        <w:rPr>
          <w:b/>
          <w:lang w:val="en-US"/>
        </w:rPr>
        <w:t>PERENCANAAN STRATEGIS</w:t>
      </w:r>
      <w:r w:rsidRPr="00DD1C08">
        <w:rPr>
          <w:b/>
          <w:lang w:val="en-US"/>
        </w:rPr>
        <w:t xml:space="preserve"> TEKNOLOGI INFORMASI</w:t>
      </w:r>
      <w:r>
        <w:br/>
      </w:r>
    </w:p>
    <w:p w14:paraId="2EB82866" w14:textId="77777777" w:rsidR="00F45601" w:rsidRDefault="00F45601" w:rsidP="00F45601">
      <w:pPr>
        <w:spacing w:before="240" w:after="240" w:line="360" w:lineRule="auto"/>
        <w:jc w:val="center"/>
      </w:pPr>
    </w:p>
    <w:p w14:paraId="69F29636" w14:textId="77777777" w:rsidR="00F45601" w:rsidRDefault="00F45601" w:rsidP="00F45601">
      <w:pPr>
        <w:spacing w:before="240" w:after="240"/>
        <w:jc w:val="center"/>
      </w:pPr>
      <w:r>
        <w:rPr>
          <w:noProof/>
        </w:rPr>
        <w:drawing>
          <wp:inline distT="0" distB="0" distL="0" distR="0" wp14:anchorId="68DECAF7" wp14:editId="461D65B5">
            <wp:extent cx="3333750" cy="3333750"/>
            <wp:effectExtent l="0" t="0" r="0" b="0"/>
            <wp:docPr id="2136639196" name="image1.png" descr="A yellow hexagon with a logo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yellow hexagon with a logo and text&#10;&#10;Description automatically generated"/>
                    <pic:cNvPicPr preferRelativeResize="0"/>
                  </pic:nvPicPr>
                  <pic:blipFill>
                    <a:blip r:embed="rId5"/>
                    <a:srcRect/>
                    <a:stretch>
                      <a:fillRect/>
                    </a:stretch>
                  </pic:blipFill>
                  <pic:spPr>
                    <a:xfrm>
                      <a:off x="0" y="0"/>
                      <a:ext cx="3333750" cy="3333750"/>
                    </a:xfrm>
                    <a:prstGeom prst="rect">
                      <a:avLst/>
                    </a:prstGeom>
                    <a:ln/>
                  </pic:spPr>
                </pic:pic>
              </a:graphicData>
            </a:graphic>
          </wp:inline>
        </w:drawing>
      </w:r>
    </w:p>
    <w:p w14:paraId="1A79888F" w14:textId="77777777" w:rsidR="00F45601" w:rsidRDefault="00F45601" w:rsidP="00F45601">
      <w:pPr>
        <w:spacing w:before="240" w:after="240"/>
        <w:jc w:val="center"/>
      </w:pPr>
    </w:p>
    <w:p w14:paraId="2A8F7F88" w14:textId="77777777" w:rsidR="00F45601" w:rsidRDefault="00F45601" w:rsidP="00F45601">
      <w:pPr>
        <w:spacing w:before="240" w:after="240"/>
        <w:jc w:val="center"/>
      </w:pPr>
    </w:p>
    <w:p w14:paraId="4378A1DA" w14:textId="77777777" w:rsidR="00F45601" w:rsidRDefault="00F45601" w:rsidP="00F45601">
      <w:pPr>
        <w:spacing w:before="240" w:after="240"/>
        <w:jc w:val="center"/>
      </w:pPr>
      <w:proofErr w:type="spellStart"/>
      <w:r>
        <w:t>Disusun</w:t>
      </w:r>
      <w:proofErr w:type="spellEnd"/>
      <w:r>
        <w:t xml:space="preserve"> </w:t>
      </w:r>
      <w:proofErr w:type="gramStart"/>
      <w:r>
        <w:t>Oleh :</w:t>
      </w:r>
      <w:proofErr w:type="gramEnd"/>
    </w:p>
    <w:p w14:paraId="05E6021D" w14:textId="77777777" w:rsidR="00F45601" w:rsidRDefault="00F45601" w:rsidP="00F45601">
      <w:pPr>
        <w:spacing w:before="240" w:after="240"/>
        <w:jc w:val="center"/>
      </w:pPr>
      <w:proofErr w:type="spellStart"/>
      <w:r>
        <w:t>Kelompok</w:t>
      </w:r>
      <w:proofErr w:type="spellEnd"/>
      <w:r>
        <w:t xml:space="preserve"> 2</w:t>
      </w:r>
    </w:p>
    <w:tbl>
      <w:tblPr>
        <w:tblW w:w="0" w:type="auto"/>
        <w:jc w:val="center"/>
        <w:tblLook w:val="0400" w:firstRow="0" w:lastRow="0" w:firstColumn="0" w:lastColumn="0" w:noHBand="0" w:noVBand="1"/>
      </w:tblPr>
      <w:tblGrid>
        <w:gridCol w:w="1562"/>
        <w:gridCol w:w="2259"/>
      </w:tblGrid>
      <w:tr w:rsidR="00F45601" w14:paraId="41F99DFB" w14:textId="77777777" w:rsidTr="00046EEE">
        <w:trPr>
          <w:jc w:val="center"/>
        </w:trPr>
        <w:tc>
          <w:tcPr>
            <w:tcW w:w="0" w:type="auto"/>
            <w:tcMar>
              <w:top w:w="0" w:type="dxa"/>
              <w:left w:w="108" w:type="dxa"/>
              <w:bottom w:w="0" w:type="dxa"/>
              <w:right w:w="108" w:type="dxa"/>
            </w:tcMar>
          </w:tcPr>
          <w:p w14:paraId="63EBC4CF" w14:textId="77777777" w:rsidR="00F45601" w:rsidRDefault="00F45601" w:rsidP="00046EEE">
            <w:pPr>
              <w:spacing w:before="240" w:after="240" w:line="360" w:lineRule="auto"/>
              <w:contextualSpacing/>
              <w:jc w:val="center"/>
            </w:pPr>
            <w:r>
              <w:t>24066020001</w:t>
            </w:r>
          </w:p>
        </w:tc>
        <w:tc>
          <w:tcPr>
            <w:tcW w:w="0" w:type="auto"/>
            <w:tcMar>
              <w:top w:w="0" w:type="dxa"/>
              <w:left w:w="108" w:type="dxa"/>
              <w:bottom w:w="0" w:type="dxa"/>
              <w:right w:w="108" w:type="dxa"/>
            </w:tcMar>
          </w:tcPr>
          <w:p w14:paraId="66EA34D4" w14:textId="77777777" w:rsidR="00F45601" w:rsidRDefault="00F45601" w:rsidP="00046EEE">
            <w:pPr>
              <w:spacing w:before="240" w:after="240" w:line="360" w:lineRule="auto"/>
              <w:contextualSpacing/>
            </w:pPr>
            <w:r>
              <w:t>Kahpi Baiquni Arifani</w:t>
            </w:r>
          </w:p>
        </w:tc>
      </w:tr>
    </w:tbl>
    <w:p w14:paraId="10FECC12" w14:textId="77777777" w:rsidR="00F45601" w:rsidRDefault="00F45601" w:rsidP="00F45601">
      <w:pPr>
        <w:spacing w:before="240" w:after="240"/>
        <w:jc w:val="center"/>
        <w:rPr>
          <w:b/>
        </w:rPr>
      </w:pPr>
    </w:p>
    <w:p w14:paraId="19E789E3" w14:textId="77777777" w:rsidR="00F45601" w:rsidRDefault="00F45601" w:rsidP="00F45601">
      <w:pPr>
        <w:spacing w:before="240" w:after="240"/>
        <w:jc w:val="center"/>
      </w:pPr>
      <w:r>
        <w:rPr>
          <w:b/>
        </w:rPr>
        <w:t>UNIVERSITAS PEMBANGUNAN NASIONAL “VETERAN”</w:t>
      </w:r>
    </w:p>
    <w:p w14:paraId="62A1778B" w14:textId="77777777" w:rsidR="00F45601" w:rsidRDefault="00F45601" w:rsidP="00F45601">
      <w:pPr>
        <w:spacing w:before="240" w:after="240"/>
        <w:jc w:val="center"/>
      </w:pPr>
      <w:r>
        <w:rPr>
          <w:b/>
        </w:rPr>
        <w:t>JAWA TIMUR</w:t>
      </w:r>
    </w:p>
    <w:p w14:paraId="6A7C8188" w14:textId="67740488" w:rsidR="00F45601" w:rsidRDefault="00F45601">
      <w:pPr>
        <w:rPr>
          <w:rFonts w:ascii="Times New Roman" w:eastAsia="Google Sans" w:hAnsi="Times New Roman" w:cs="Times New Roman"/>
          <w:b/>
          <w:bCs/>
          <w:color w:val="1F1F1F"/>
          <w:sz w:val="48"/>
          <w:szCs w:val="48"/>
          <w:lang w:val="id-ID"/>
        </w:rPr>
      </w:pPr>
    </w:p>
    <w:p w14:paraId="6A9180E2" w14:textId="07693756" w:rsidR="00794AFC" w:rsidRPr="00810D3D" w:rsidRDefault="00000000" w:rsidP="007518FA">
      <w:pPr>
        <w:pStyle w:val="Heading1"/>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lastRenderedPageBreak/>
        <w:t>Perencanaan Strategis Sistem Informasi dan Teknologi Informasi pada Startup Edukasi STEM '2GT' (2 Grew Their) Melalui Integrasi Metodologi Ward &amp; Peppard dan Business Model Canvas</w:t>
      </w:r>
    </w:p>
    <w:p w14:paraId="6A9180E3" w14:textId="77777777" w:rsidR="00794AFC" w:rsidRPr="00810D3D" w:rsidRDefault="00000000">
      <w:pPr>
        <w:pStyle w:val="Heading2"/>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1. Pendahuluan</w:t>
      </w:r>
    </w:p>
    <w:p w14:paraId="6A9180E4"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1.1 Latar Belakang Masalah</w:t>
      </w:r>
    </w:p>
    <w:p w14:paraId="6A9180E5" w14:textId="272EDDA3" w:rsidR="00794AFC"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Lanskap pendidikan global sedang mengalami pergeseran tektonik yang didorong oleh revolusi industri 4.0, di mana literasi digital bukan lagi sekadar keterampilan tambahan, melainkan kompetensi inti yang wajib dimiliki. Di Indonesia, transformasi ini terakselerasi secara signifikan pasca-pandemi COVID-19, yang memaksa institusi pendidikan, orang tua, dan siswa untuk beradaptasi dengan ekosistem pembelajaran digital. Fenomena ini menciptakan pasar </w:t>
      </w:r>
      <w:r w:rsidRPr="00810D3D">
        <w:rPr>
          <w:rFonts w:ascii="Times New Roman" w:eastAsia="Google Sans Text" w:hAnsi="Times New Roman" w:cs="Times New Roman"/>
          <w:i/>
          <w:iCs/>
          <w:color w:val="1F1F1F"/>
          <w:lang w:val="id-ID"/>
        </w:rPr>
        <w:t>Education Technology</w:t>
      </w:r>
      <w:r w:rsidRPr="00810D3D">
        <w:rPr>
          <w:rFonts w:ascii="Times New Roman" w:eastAsia="Google Sans Text" w:hAnsi="Times New Roman" w:cs="Times New Roman"/>
          <w:color w:val="1F1F1F"/>
          <w:lang w:val="id-ID"/>
        </w:rPr>
        <w:t xml:space="preserve"> (EdTech) yang sangat dinamis dan berkembang pesat. Data pasar menunjukkan bahwa valuasi pasar EdTech di Indonesia diproyeksikan tumbuh dari USD 3,23 miliar pada tahun 2024 menjadi USD 8,81 miliar pada tahun 2033, dengan tingkat pertumbuhan tahunan gabungan (CAGR) sebesar 11,79%.</w:t>
      </w:r>
      <w:r w:rsidRPr="00810D3D">
        <w:rPr>
          <w:rFonts w:ascii="Times New Roman" w:eastAsia="Google Sans Text" w:hAnsi="Times New Roman" w:cs="Times New Roman"/>
          <w:color w:val="444746"/>
          <w:sz w:val="24"/>
          <w:szCs w:val="24"/>
          <w:vertAlign w:val="superscript"/>
          <w:lang w:val="id-ID"/>
        </w:rPr>
        <w:t>1</w:t>
      </w:r>
      <w:r w:rsidRPr="00810D3D">
        <w:rPr>
          <w:rFonts w:ascii="Times New Roman" w:eastAsia="Google Sans Text" w:hAnsi="Times New Roman" w:cs="Times New Roman"/>
          <w:color w:val="1F1F1F"/>
          <w:lang w:val="id-ID"/>
        </w:rPr>
        <w:t xml:space="preserve"> Pertumbuhan ini tidak hanya didorong oleh digitalisasi operasional sekolah, tetapi juga oleh perubahan preferensi masyarakat yang mulai memprioritaskan pendidikan </w:t>
      </w:r>
      <w:r w:rsidRPr="00810D3D">
        <w:rPr>
          <w:rFonts w:ascii="Times New Roman" w:eastAsia="Google Sans Text" w:hAnsi="Times New Roman" w:cs="Times New Roman"/>
          <w:i/>
          <w:iCs/>
          <w:color w:val="1F1F1F"/>
          <w:lang w:val="id-ID"/>
        </w:rPr>
        <w:t>Science, Technology, Engineering, and Mathematics</w:t>
      </w:r>
      <w:r w:rsidRPr="00810D3D">
        <w:rPr>
          <w:rFonts w:ascii="Times New Roman" w:eastAsia="Google Sans Text" w:hAnsi="Times New Roman" w:cs="Times New Roman"/>
          <w:color w:val="1F1F1F"/>
          <w:lang w:val="id-ID"/>
        </w:rPr>
        <w:t xml:space="preserve"> (STEM) sejak dini.</w:t>
      </w:r>
      <w:r w:rsidR="00CA4D33">
        <w:rPr>
          <w:rFonts w:ascii="Times New Roman" w:eastAsia="Google Sans Text" w:hAnsi="Times New Roman" w:cs="Times New Roman"/>
          <w:color w:val="1F1F1F"/>
          <w:lang w:val="id-ID"/>
        </w:rPr>
        <w:t xml:space="preserve"> </w:t>
      </w:r>
      <w:proofErr w:type="spellStart"/>
      <w:r w:rsidR="00CA4D33" w:rsidRPr="00CA4D33">
        <w:rPr>
          <w:rFonts w:ascii="Times New Roman" w:eastAsia="Google Sans Text" w:hAnsi="Times New Roman" w:cs="Times New Roman"/>
          <w:color w:val="1F1F1F"/>
        </w:rPr>
        <w:t>Grafik</w:t>
      </w:r>
      <w:proofErr w:type="spellEnd"/>
      <w:r w:rsidR="00CA4D33" w:rsidRPr="00CA4D33">
        <w:rPr>
          <w:rFonts w:ascii="Times New Roman" w:eastAsia="Google Sans Text" w:hAnsi="Times New Roman" w:cs="Times New Roman"/>
          <w:color w:val="1F1F1F"/>
        </w:rPr>
        <w:t xml:space="preserve"> </w:t>
      </w:r>
      <w:proofErr w:type="spellStart"/>
      <w:r w:rsidR="00CA4D33" w:rsidRPr="00CA4D33">
        <w:rPr>
          <w:rFonts w:ascii="Times New Roman" w:eastAsia="Google Sans Text" w:hAnsi="Times New Roman" w:cs="Times New Roman"/>
          <w:color w:val="1F1F1F"/>
        </w:rPr>
        <w:t>ini</w:t>
      </w:r>
      <w:proofErr w:type="spellEnd"/>
      <w:r w:rsidR="00CA4D33" w:rsidRPr="00CA4D33">
        <w:rPr>
          <w:rFonts w:ascii="Times New Roman" w:eastAsia="Google Sans Text" w:hAnsi="Times New Roman" w:cs="Times New Roman"/>
          <w:color w:val="1F1F1F"/>
        </w:rPr>
        <w:t xml:space="preserve"> </w:t>
      </w:r>
      <w:proofErr w:type="spellStart"/>
      <w:r w:rsidR="00CA4D33" w:rsidRPr="00CA4D33">
        <w:rPr>
          <w:rFonts w:ascii="Times New Roman" w:eastAsia="Google Sans Text" w:hAnsi="Times New Roman" w:cs="Times New Roman"/>
          <w:color w:val="1F1F1F"/>
        </w:rPr>
        <w:t>menggambarkan</w:t>
      </w:r>
      <w:proofErr w:type="spellEnd"/>
      <w:r w:rsidR="00CA4D33" w:rsidRPr="00CA4D33">
        <w:rPr>
          <w:rFonts w:ascii="Times New Roman" w:eastAsia="Google Sans Text" w:hAnsi="Times New Roman" w:cs="Times New Roman"/>
          <w:color w:val="1F1F1F"/>
        </w:rPr>
        <w:t xml:space="preserve"> </w:t>
      </w:r>
      <w:proofErr w:type="spellStart"/>
      <w:r w:rsidR="00CA4D33" w:rsidRPr="00CA4D33">
        <w:rPr>
          <w:rFonts w:ascii="Times New Roman" w:eastAsia="Google Sans Text" w:hAnsi="Times New Roman" w:cs="Times New Roman"/>
          <w:color w:val="1F1F1F"/>
        </w:rPr>
        <w:t>proyeksi</w:t>
      </w:r>
      <w:proofErr w:type="spellEnd"/>
      <w:r w:rsidR="00CA4D33" w:rsidRPr="00CA4D33">
        <w:rPr>
          <w:rFonts w:ascii="Times New Roman" w:eastAsia="Google Sans Text" w:hAnsi="Times New Roman" w:cs="Times New Roman"/>
          <w:color w:val="1F1F1F"/>
        </w:rPr>
        <w:t xml:space="preserve"> </w:t>
      </w:r>
      <w:proofErr w:type="spellStart"/>
      <w:r w:rsidR="00CA4D33" w:rsidRPr="00CA4D33">
        <w:rPr>
          <w:rFonts w:ascii="Times New Roman" w:eastAsia="Google Sans Text" w:hAnsi="Times New Roman" w:cs="Times New Roman"/>
          <w:color w:val="1F1F1F"/>
        </w:rPr>
        <w:t>pertumbuhan</w:t>
      </w:r>
      <w:proofErr w:type="spellEnd"/>
      <w:r w:rsidR="00CA4D33" w:rsidRPr="00CA4D33">
        <w:rPr>
          <w:rFonts w:ascii="Times New Roman" w:eastAsia="Google Sans Text" w:hAnsi="Times New Roman" w:cs="Times New Roman"/>
          <w:color w:val="1F1F1F"/>
        </w:rPr>
        <w:t xml:space="preserve"> </w:t>
      </w:r>
      <w:proofErr w:type="spellStart"/>
      <w:r w:rsidR="00CA4D33" w:rsidRPr="00CA4D33">
        <w:rPr>
          <w:rFonts w:ascii="Times New Roman" w:eastAsia="Google Sans Text" w:hAnsi="Times New Roman" w:cs="Times New Roman"/>
          <w:color w:val="1F1F1F"/>
        </w:rPr>
        <w:t>dari</w:t>
      </w:r>
      <w:proofErr w:type="spellEnd"/>
      <w:r w:rsidR="00CA4D33" w:rsidRPr="00CA4D33">
        <w:rPr>
          <w:rFonts w:ascii="Times New Roman" w:eastAsia="Google Sans Text" w:hAnsi="Times New Roman" w:cs="Times New Roman"/>
          <w:color w:val="1F1F1F"/>
        </w:rPr>
        <w:t xml:space="preserve"> </w:t>
      </w:r>
      <w:proofErr w:type="spellStart"/>
      <w:r w:rsidR="00CA4D33" w:rsidRPr="00CA4D33">
        <w:rPr>
          <w:rFonts w:ascii="Times New Roman" w:eastAsia="Google Sans Text" w:hAnsi="Times New Roman" w:cs="Times New Roman"/>
          <w:color w:val="1F1F1F"/>
        </w:rPr>
        <w:t>tahun</w:t>
      </w:r>
      <w:proofErr w:type="spellEnd"/>
      <w:r w:rsidR="00CA4D33" w:rsidRPr="00CA4D33">
        <w:rPr>
          <w:rFonts w:ascii="Times New Roman" w:eastAsia="Google Sans Text" w:hAnsi="Times New Roman" w:cs="Times New Roman"/>
          <w:color w:val="1F1F1F"/>
        </w:rPr>
        <w:t xml:space="preserve"> 2024 </w:t>
      </w:r>
      <w:proofErr w:type="spellStart"/>
      <w:r w:rsidR="00CA4D33" w:rsidRPr="00CA4D33">
        <w:rPr>
          <w:rFonts w:ascii="Times New Roman" w:eastAsia="Google Sans Text" w:hAnsi="Times New Roman" w:cs="Times New Roman"/>
          <w:color w:val="1F1F1F"/>
        </w:rPr>
        <w:t>hingga</w:t>
      </w:r>
      <w:proofErr w:type="spellEnd"/>
      <w:r w:rsidR="00CA4D33" w:rsidRPr="00CA4D33">
        <w:rPr>
          <w:rFonts w:ascii="Times New Roman" w:eastAsia="Google Sans Text" w:hAnsi="Times New Roman" w:cs="Times New Roman"/>
          <w:color w:val="1F1F1F"/>
        </w:rPr>
        <w:t xml:space="preserve"> 2033 </w:t>
      </w:r>
      <w:proofErr w:type="spellStart"/>
      <w:r w:rsidR="00CA4D33" w:rsidRPr="00CA4D33">
        <w:rPr>
          <w:rFonts w:ascii="Times New Roman" w:eastAsia="Google Sans Text" w:hAnsi="Times New Roman" w:cs="Times New Roman"/>
          <w:color w:val="1F1F1F"/>
        </w:rPr>
        <w:t>dengan</w:t>
      </w:r>
      <w:proofErr w:type="spellEnd"/>
      <w:r w:rsidR="00CA4D33" w:rsidRPr="00CA4D33">
        <w:rPr>
          <w:rFonts w:ascii="Times New Roman" w:eastAsia="Google Sans Text" w:hAnsi="Times New Roman" w:cs="Times New Roman"/>
          <w:color w:val="1F1F1F"/>
        </w:rPr>
        <w:t xml:space="preserve"> CAGR 11,79%.</w:t>
      </w:r>
    </w:p>
    <w:p w14:paraId="6A0849D3" w14:textId="7656F99F" w:rsidR="00CA4D33" w:rsidRDefault="00CA4D33" w:rsidP="00CA4D33">
      <w:pPr>
        <w:pBdr>
          <w:top w:val="nil"/>
          <w:left w:val="nil"/>
          <w:bottom w:val="nil"/>
          <w:right w:val="nil"/>
          <w:between w:val="nil"/>
        </w:pBdr>
        <w:spacing w:after="240" w:line="275" w:lineRule="auto"/>
        <w:jc w:val="center"/>
        <w:rPr>
          <w:rFonts w:ascii="Times New Roman" w:eastAsia="Google Sans Text" w:hAnsi="Times New Roman" w:cs="Times New Roman"/>
          <w:color w:val="1F1F1F"/>
          <w:lang w:val="id-ID"/>
        </w:rPr>
      </w:pPr>
      <w:r>
        <w:rPr>
          <w:rFonts w:ascii="Times New Roman" w:eastAsia="Google Sans Text" w:hAnsi="Times New Roman" w:cs="Times New Roman"/>
          <w:noProof/>
          <w:color w:val="1F1F1F"/>
          <w:lang w:val="id-ID"/>
        </w:rPr>
        <w:drawing>
          <wp:inline distT="0" distB="0" distL="0" distR="0" wp14:anchorId="01B333C3" wp14:editId="0507C85A">
            <wp:extent cx="3057525" cy="1833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3092838" cy="1854494"/>
                    </a:xfrm>
                    <a:prstGeom prst="rect">
                      <a:avLst/>
                    </a:prstGeom>
                  </pic:spPr>
                </pic:pic>
              </a:graphicData>
            </a:graphic>
          </wp:inline>
        </w:drawing>
      </w:r>
    </w:p>
    <w:p w14:paraId="54B842F9" w14:textId="4BD0266E" w:rsidR="00CA4D33" w:rsidRPr="00810D3D" w:rsidRDefault="00CA4D33" w:rsidP="00CA4D33">
      <w:pPr>
        <w:pBdr>
          <w:top w:val="nil"/>
          <w:left w:val="nil"/>
          <w:bottom w:val="nil"/>
          <w:right w:val="nil"/>
          <w:between w:val="nil"/>
        </w:pBdr>
        <w:spacing w:after="240" w:line="275" w:lineRule="auto"/>
        <w:jc w:val="center"/>
        <w:rPr>
          <w:rFonts w:ascii="Times New Roman" w:eastAsia="Google Sans Text" w:hAnsi="Times New Roman" w:cs="Times New Roman"/>
          <w:color w:val="1F1F1F"/>
          <w:lang w:val="id-ID"/>
        </w:rPr>
      </w:pPr>
      <w:r>
        <w:rPr>
          <w:rFonts w:ascii="Times New Roman" w:eastAsia="Google Sans Text" w:hAnsi="Times New Roman" w:cs="Times New Roman"/>
          <w:color w:val="1F1F1F"/>
          <w:lang w:val="id-ID"/>
        </w:rPr>
        <w:t xml:space="preserve">Gambar 1. Proyeksi Pertumbuhan </w:t>
      </w:r>
    </w:p>
    <w:p w14:paraId="6A9180E6"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Pemerintah Indonesia, melalui Kementerian Pendidikan, Kebudayaan, Riset, dan Teknologi (Kemendikbudristek), telah merespons kebutuhan zaman ini dengan meluncurkan Kurikulum Merdeka. Salah satu pilar utamanya adalah Projek Penguatan Profil Pelajar Pancasila (P5), yang secara eksplisit memasukkan tema "Rekayasa dan Teknologi" untuk jenjang Sekolah Dasar (SD) hingga Sekolah Menengah Atas (SMA).</w:t>
      </w:r>
      <w:r w:rsidRPr="00810D3D">
        <w:rPr>
          <w:rFonts w:ascii="Times New Roman" w:eastAsia="Google Sans Text" w:hAnsi="Times New Roman" w:cs="Times New Roman"/>
          <w:color w:val="444746"/>
          <w:sz w:val="24"/>
          <w:szCs w:val="24"/>
          <w:vertAlign w:val="superscript"/>
          <w:lang w:val="id-ID"/>
        </w:rPr>
        <w:t>3</w:t>
      </w:r>
      <w:r w:rsidRPr="00810D3D">
        <w:rPr>
          <w:rFonts w:ascii="Times New Roman" w:eastAsia="Google Sans Text" w:hAnsi="Times New Roman" w:cs="Times New Roman"/>
          <w:color w:val="1F1F1F"/>
          <w:lang w:val="id-ID"/>
        </w:rPr>
        <w:t xml:space="preserve"> Kebijakan ini bertujuan membangun kompetensi peserta didik dalam menciptakan </w:t>
      </w:r>
      <w:r w:rsidRPr="00810D3D">
        <w:rPr>
          <w:rFonts w:ascii="Times New Roman" w:eastAsia="Google Sans Text" w:hAnsi="Times New Roman" w:cs="Times New Roman"/>
          <w:color w:val="1F1F1F"/>
          <w:lang w:val="id-ID"/>
        </w:rPr>
        <w:lastRenderedPageBreak/>
        <w:t xml:space="preserve">solusi teknologi yang beretika dan berdampak sosial. Namun, realitas di lapangan menunjukkan adanya kesenjangan kompetensi dan infrastruktur di banyak sekolah untuk menyelenggarakan pendidikan STEM dan </w:t>
      </w:r>
      <w:r w:rsidRPr="00810D3D">
        <w:rPr>
          <w:rFonts w:ascii="Times New Roman" w:eastAsia="Google Sans Text" w:hAnsi="Times New Roman" w:cs="Times New Roman"/>
          <w:i/>
          <w:iCs/>
          <w:color w:val="1F1F1F"/>
          <w:lang w:val="id-ID"/>
        </w:rPr>
        <w:t>coding</w:t>
      </w:r>
      <w:r w:rsidRPr="00810D3D">
        <w:rPr>
          <w:rFonts w:ascii="Times New Roman" w:eastAsia="Google Sans Text" w:hAnsi="Times New Roman" w:cs="Times New Roman"/>
          <w:color w:val="1F1F1F"/>
          <w:lang w:val="id-ID"/>
        </w:rPr>
        <w:t xml:space="preserve"> yang berkualitas. Hal ini menciptakan </w:t>
      </w:r>
      <w:r w:rsidRPr="00810D3D">
        <w:rPr>
          <w:rFonts w:ascii="Times New Roman" w:eastAsia="Google Sans Text" w:hAnsi="Times New Roman" w:cs="Times New Roman"/>
          <w:i/>
          <w:iCs/>
          <w:color w:val="1F1F1F"/>
          <w:lang w:val="id-ID"/>
        </w:rPr>
        <w:t>blue ocean</w:t>
      </w:r>
      <w:r w:rsidRPr="00810D3D">
        <w:rPr>
          <w:rFonts w:ascii="Times New Roman" w:eastAsia="Google Sans Text" w:hAnsi="Times New Roman" w:cs="Times New Roman"/>
          <w:color w:val="1F1F1F"/>
          <w:lang w:val="id-ID"/>
        </w:rPr>
        <w:t xml:space="preserve"> atau peluang pasar yang signifikan bagi penyedia layanan pendidikan eksternal (B2B dan B2C) untuk mengisi kekosongan tersebut.</w:t>
      </w:r>
    </w:p>
    <w:p w14:paraId="6A9180E7"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Di tengah gelombang peluang ini, hadir "2GT" (2 Grew Their), sebuah rintisan usaha (startup) yang berfokus pada penyediaan layanan edukasi STEM dan </w:t>
      </w:r>
      <w:r w:rsidRPr="00810D3D">
        <w:rPr>
          <w:rFonts w:ascii="Times New Roman" w:eastAsia="Google Sans Text" w:hAnsi="Times New Roman" w:cs="Times New Roman"/>
          <w:i/>
          <w:iCs/>
          <w:color w:val="1F1F1F"/>
          <w:lang w:val="id-ID"/>
        </w:rPr>
        <w:t>coding</w:t>
      </w:r>
      <w:r w:rsidRPr="00810D3D">
        <w:rPr>
          <w:rFonts w:ascii="Times New Roman" w:eastAsia="Google Sans Text" w:hAnsi="Times New Roman" w:cs="Times New Roman"/>
          <w:color w:val="1F1F1F"/>
          <w:lang w:val="id-ID"/>
        </w:rPr>
        <w:t xml:space="preserve"> khusus untuk siswa SD dan SMP. Sebagai entitas bisnis yang masih dalam tahap awal (</w:t>
      </w:r>
      <w:r w:rsidRPr="00810D3D">
        <w:rPr>
          <w:rFonts w:ascii="Times New Roman" w:eastAsia="Google Sans Text" w:hAnsi="Times New Roman" w:cs="Times New Roman"/>
          <w:i/>
          <w:iCs/>
          <w:color w:val="1F1F1F"/>
          <w:lang w:val="id-ID"/>
        </w:rPr>
        <w:t>early-stage</w:t>
      </w:r>
      <w:r w:rsidRPr="00810D3D">
        <w:rPr>
          <w:rFonts w:ascii="Times New Roman" w:eastAsia="Google Sans Text" w:hAnsi="Times New Roman" w:cs="Times New Roman"/>
          <w:color w:val="1F1F1F"/>
          <w:lang w:val="id-ID"/>
        </w:rPr>
        <w:t>), 2GT menghadapi tantangan klasik startup: ambisi pertumbuhan yang eksponensial berbenturan dengan keterbatasan sumber daya yang ekstrem. Dengan tim inti yang hanya terdiri dari 5 orang, 2GT harus mengelola operasional yang kompleks, mulai dari pengembangan kurikulum, pemasaran digital, manajemen hubungan pelanggan, hingga administrasi keuangan. Dalam konteks tim yang sangat ramping ini, efisiensi bukan sekadar tujuan, melainkan syarat mutlak untuk bertahan hidup.</w:t>
      </w:r>
    </w:p>
    <w:p w14:paraId="6A9180E8" w14:textId="77BFF53D"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Permasalahan mendasar yang dihadapi oleh startup skala mikro seperti 2GT adalah ketidakharmonisan antara strategi bisnis yang agil dan sering berubah (</w:t>
      </w:r>
      <w:r w:rsidRPr="00810D3D">
        <w:rPr>
          <w:rFonts w:ascii="Times New Roman" w:eastAsia="Google Sans Text" w:hAnsi="Times New Roman" w:cs="Times New Roman"/>
          <w:i/>
          <w:iCs/>
          <w:color w:val="1F1F1F"/>
          <w:lang w:val="id-ID"/>
        </w:rPr>
        <w:t>pivot</w:t>
      </w:r>
      <w:r w:rsidRPr="00810D3D">
        <w:rPr>
          <w:rFonts w:ascii="Times New Roman" w:eastAsia="Google Sans Text" w:hAnsi="Times New Roman" w:cs="Times New Roman"/>
          <w:color w:val="1F1F1F"/>
          <w:lang w:val="id-ID"/>
        </w:rPr>
        <w:t>) dengan dukungan infrastruktur Sistem Informasi (SI) dan Teknologi Informasi (TI). Seringkali, investasi teknologi pada startup dilakukan secara reaktif dan terfragmentasi</w:t>
      </w:r>
      <w:r w:rsidR="00F45601">
        <w:rPr>
          <w:rFonts w:ascii="Times New Roman" w:eastAsia="Google Sans Text" w:hAnsi="Times New Roman" w:cs="Times New Roman"/>
          <w:color w:val="1F1F1F"/>
          <w:lang w:val="id-ID"/>
        </w:rPr>
        <w:t xml:space="preserve"> </w:t>
      </w:r>
      <w:r w:rsidRPr="00810D3D">
        <w:rPr>
          <w:rFonts w:ascii="Times New Roman" w:eastAsia="Google Sans Text" w:hAnsi="Times New Roman" w:cs="Times New Roman"/>
          <w:color w:val="1F1F1F"/>
          <w:lang w:val="id-ID"/>
        </w:rPr>
        <w:t>seperti penggunaan Google Forms untuk pendaftaran, Excel manual untuk keuangan, dan WhatsApp personal untuk komunikasi pelanggan</w:t>
      </w:r>
      <w:r w:rsidR="00F45601">
        <w:rPr>
          <w:rFonts w:ascii="Times New Roman" w:eastAsia="Google Sans Text" w:hAnsi="Times New Roman" w:cs="Times New Roman"/>
          <w:color w:val="1F1F1F"/>
          <w:lang w:val="id-ID"/>
        </w:rPr>
        <w:t xml:space="preserve"> </w:t>
      </w:r>
      <w:r w:rsidRPr="00810D3D">
        <w:rPr>
          <w:rFonts w:ascii="Times New Roman" w:eastAsia="Google Sans Text" w:hAnsi="Times New Roman" w:cs="Times New Roman"/>
          <w:color w:val="1F1F1F"/>
          <w:lang w:val="id-ID"/>
        </w:rPr>
        <w:t xml:space="preserve">tanpa adanya </w:t>
      </w:r>
      <w:r w:rsidRPr="00810D3D">
        <w:rPr>
          <w:rFonts w:ascii="Times New Roman" w:eastAsia="Google Sans Text" w:hAnsi="Times New Roman" w:cs="Times New Roman"/>
          <w:i/>
          <w:iCs/>
          <w:color w:val="1F1F1F"/>
          <w:lang w:val="id-ID"/>
        </w:rPr>
        <w:t>blueprint</w:t>
      </w:r>
      <w:r w:rsidRPr="00810D3D">
        <w:rPr>
          <w:rFonts w:ascii="Times New Roman" w:eastAsia="Google Sans Text" w:hAnsi="Times New Roman" w:cs="Times New Roman"/>
          <w:color w:val="1F1F1F"/>
          <w:lang w:val="id-ID"/>
        </w:rPr>
        <w:t xml:space="preserve"> strategis yang mengintegrasikan seluruh komponen tersebut. Pendekatan </w:t>
      </w:r>
      <w:r w:rsidRPr="00810D3D">
        <w:rPr>
          <w:rFonts w:ascii="Times New Roman" w:eastAsia="Google Sans Text" w:hAnsi="Times New Roman" w:cs="Times New Roman"/>
          <w:i/>
          <w:iCs/>
          <w:color w:val="1F1F1F"/>
          <w:lang w:val="id-ID"/>
        </w:rPr>
        <w:t>ad-hoc</w:t>
      </w:r>
      <w:r w:rsidRPr="00810D3D">
        <w:rPr>
          <w:rFonts w:ascii="Times New Roman" w:eastAsia="Google Sans Text" w:hAnsi="Times New Roman" w:cs="Times New Roman"/>
          <w:color w:val="1F1F1F"/>
          <w:lang w:val="id-ID"/>
        </w:rPr>
        <w:t xml:space="preserve"> ini menciptakan "pulau-pulau data" (</w:t>
      </w:r>
      <w:r w:rsidRPr="00810D3D">
        <w:rPr>
          <w:rFonts w:ascii="Times New Roman" w:eastAsia="Google Sans Text" w:hAnsi="Times New Roman" w:cs="Times New Roman"/>
          <w:i/>
          <w:iCs/>
          <w:color w:val="1F1F1F"/>
          <w:lang w:val="id-ID"/>
        </w:rPr>
        <w:t>data silos</w:t>
      </w:r>
      <w:r w:rsidRPr="00810D3D">
        <w:rPr>
          <w:rFonts w:ascii="Times New Roman" w:eastAsia="Google Sans Text" w:hAnsi="Times New Roman" w:cs="Times New Roman"/>
          <w:color w:val="1F1F1F"/>
          <w:lang w:val="id-ID"/>
        </w:rPr>
        <w:t>) yang menghambat pengambilan keputusan berbasis data dan menyulitkan eskalasi bisnis (</w:t>
      </w:r>
      <w:r w:rsidRPr="00810D3D">
        <w:rPr>
          <w:rFonts w:ascii="Times New Roman" w:eastAsia="Google Sans Text" w:hAnsi="Times New Roman" w:cs="Times New Roman"/>
          <w:i/>
          <w:iCs/>
          <w:color w:val="1F1F1F"/>
          <w:lang w:val="id-ID"/>
        </w:rPr>
        <w:t>scaling up</w:t>
      </w:r>
      <w:r w:rsidRPr="00810D3D">
        <w:rPr>
          <w:rFonts w:ascii="Times New Roman" w:eastAsia="Google Sans Text" w:hAnsi="Times New Roman" w:cs="Times New Roman"/>
          <w:color w:val="1F1F1F"/>
          <w:lang w:val="id-ID"/>
        </w:rPr>
        <w:t>). Ketiadaan perencanaan strategis SI/TI menyebabkan inefisiensi operasional dan risiko kehilangan pengetahuan organisasional (</w:t>
      </w:r>
      <w:r w:rsidRPr="00810D3D">
        <w:rPr>
          <w:rFonts w:ascii="Times New Roman" w:eastAsia="Google Sans Text" w:hAnsi="Times New Roman" w:cs="Times New Roman"/>
          <w:i/>
          <w:iCs/>
          <w:color w:val="1F1F1F"/>
          <w:lang w:val="id-ID"/>
        </w:rPr>
        <w:t>organizational knowledge</w:t>
      </w:r>
      <w:r w:rsidRPr="00810D3D">
        <w:rPr>
          <w:rFonts w:ascii="Times New Roman" w:eastAsia="Google Sans Text" w:hAnsi="Times New Roman" w:cs="Times New Roman"/>
          <w:color w:val="1F1F1F"/>
          <w:lang w:val="id-ID"/>
        </w:rPr>
        <w:t>) yang krusial ketika salah satu anggota tim keluar.</w:t>
      </w:r>
    </w:p>
    <w:p w14:paraId="6A9180E9" w14:textId="5CCF35A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lang w:val="id-ID"/>
        </w:rPr>
      </w:pPr>
      <w:r w:rsidRPr="00810D3D">
        <w:rPr>
          <w:rFonts w:ascii="Times New Roman" w:eastAsia="Google Sans Text" w:hAnsi="Times New Roman" w:cs="Times New Roman"/>
          <w:color w:val="1F1F1F"/>
          <w:lang w:val="id-ID"/>
        </w:rPr>
        <w:t>Metodologi Ward &amp; Peppard merupakan kerangka kerja yang mapan dalam penyusunan perencanaan strategis SI/TI, yang menekankan penyelarasan (</w:t>
      </w:r>
      <w:r w:rsidRPr="00810D3D">
        <w:rPr>
          <w:rFonts w:ascii="Times New Roman" w:eastAsia="Google Sans Text" w:hAnsi="Times New Roman" w:cs="Times New Roman"/>
          <w:i/>
          <w:iCs/>
          <w:color w:val="1F1F1F"/>
          <w:lang w:val="id-ID"/>
        </w:rPr>
        <w:t>alignment</w:t>
      </w:r>
      <w:r w:rsidRPr="00810D3D">
        <w:rPr>
          <w:rFonts w:ascii="Times New Roman" w:eastAsia="Google Sans Text" w:hAnsi="Times New Roman" w:cs="Times New Roman"/>
          <w:color w:val="1F1F1F"/>
          <w:lang w:val="id-ID"/>
        </w:rPr>
        <w:t>) antara strategi bisnis dan strategi TI.</w:t>
      </w:r>
      <w:r w:rsidRPr="00810D3D">
        <w:rPr>
          <w:rFonts w:ascii="Times New Roman" w:eastAsia="Google Sans Text" w:hAnsi="Times New Roman" w:cs="Times New Roman"/>
          <w:color w:val="444746"/>
          <w:sz w:val="24"/>
          <w:szCs w:val="24"/>
          <w:vertAlign w:val="superscript"/>
          <w:lang w:val="id-ID"/>
        </w:rPr>
        <w:t>5</w:t>
      </w:r>
      <w:r w:rsidRPr="00810D3D">
        <w:rPr>
          <w:rFonts w:ascii="Times New Roman" w:eastAsia="Google Sans Text" w:hAnsi="Times New Roman" w:cs="Times New Roman"/>
          <w:color w:val="1F1F1F"/>
          <w:lang w:val="id-ID"/>
        </w:rPr>
        <w:t xml:space="preserve"> Namun, penerapan metode ini pada startup seringkali terkendala oleh asumsi bahwa organisasi memiliki strategi bisnis yang statis dan terdokumentasi dengan baik. Startup, sebaliknya, beroperasi dalam ketidakpastian tinggi. Oleh karena itu, penelitian ini mengusulkan pendekatan inovatif dengan mengintegrasikan </w:t>
      </w:r>
      <w:r w:rsidRPr="00810D3D">
        <w:rPr>
          <w:rFonts w:ascii="Times New Roman" w:eastAsia="Google Sans Text" w:hAnsi="Times New Roman" w:cs="Times New Roman"/>
          <w:i/>
          <w:iCs/>
          <w:color w:val="1F1F1F"/>
          <w:lang w:val="id-ID"/>
        </w:rPr>
        <w:t>Business Model Canvas</w:t>
      </w:r>
      <w:r w:rsidRPr="00810D3D">
        <w:rPr>
          <w:rFonts w:ascii="Times New Roman" w:eastAsia="Google Sans Text" w:hAnsi="Times New Roman" w:cs="Times New Roman"/>
          <w:color w:val="1F1F1F"/>
          <w:lang w:val="id-ID"/>
        </w:rPr>
        <w:t xml:space="preserve"> (BMC) ke dalam kerangka kerja Ward &amp; Peppard. BMC berfungsi sebagai alat pemetaan strategi bisnis yang visual dan dinamis, memungkinkan identifikasi elemen kunci bisnis</w:t>
      </w:r>
      <w:r w:rsidR="00F45601">
        <w:rPr>
          <w:rFonts w:ascii="Times New Roman" w:eastAsia="Google Sans Text" w:hAnsi="Times New Roman" w:cs="Times New Roman"/>
          <w:color w:val="1F1F1F"/>
          <w:lang w:val="id-ID"/>
        </w:rPr>
        <w:t xml:space="preserve"> </w:t>
      </w:r>
      <w:r w:rsidRPr="00810D3D">
        <w:rPr>
          <w:rFonts w:ascii="Times New Roman" w:eastAsia="Google Sans Text" w:hAnsi="Times New Roman" w:cs="Times New Roman"/>
          <w:color w:val="1F1F1F"/>
          <w:lang w:val="id-ID"/>
        </w:rPr>
        <w:t>seperti proposisi nilai, segmen pelanggan, dan aliran pendapatan</w:t>
      </w:r>
      <w:r w:rsidR="00F45601">
        <w:rPr>
          <w:rFonts w:ascii="Times New Roman" w:eastAsia="Google Sans Text" w:hAnsi="Times New Roman" w:cs="Times New Roman"/>
          <w:color w:val="1F1F1F"/>
          <w:lang w:val="id-ID"/>
        </w:rPr>
        <w:t xml:space="preserve"> </w:t>
      </w:r>
      <w:r w:rsidRPr="00810D3D">
        <w:rPr>
          <w:rFonts w:ascii="Times New Roman" w:eastAsia="Google Sans Text" w:hAnsi="Times New Roman" w:cs="Times New Roman"/>
          <w:color w:val="1F1F1F"/>
          <w:lang w:val="id-ID"/>
        </w:rPr>
        <w:t>yang kemudian menjadi input valid bagi analisis lingkungan bisnis internal Ward &amp; Peppard.</w:t>
      </w:r>
      <w:r w:rsidRPr="00810D3D">
        <w:rPr>
          <w:rFonts w:ascii="Times New Roman" w:eastAsia="Google Sans Text" w:hAnsi="Times New Roman" w:cs="Times New Roman"/>
          <w:color w:val="444746"/>
          <w:sz w:val="24"/>
          <w:szCs w:val="24"/>
          <w:vertAlign w:val="superscript"/>
          <w:lang w:val="id-ID"/>
        </w:rPr>
        <w:t>7</w:t>
      </w:r>
    </w:p>
    <w:p w14:paraId="6A9180EA"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Urgensi penelitian ini terletak pada kebutuhan mendesak 2GT untuk memiliki peta jalan (</w:t>
      </w:r>
      <w:r w:rsidRPr="00810D3D">
        <w:rPr>
          <w:rFonts w:ascii="Times New Roman" w:eastAsia="Google Sans Text" w:hAnsi="Times New Roman" w:cs="Times New Roman"/>
          <w:i/>
          <w:iCs/>
          <w:color w:val="1F1F1F"/>
          <w:lang w:val="id-ID"/>
        </w:rPr>
        <w:t>roadmap</w:t>
      </w:r>
      <w:r w:rsidRPr="00810D3D">
        <w:rPr>
          <w:rFonts w:ascii="Times New Roman" w:eastAsia="Google Sans Text" w:hAnsi="Times New Roman" w:cs="Times New Roman"/>
          <w:color w:val="1F1F1F"/>
          <w:lang w:val="id-ID"/>
        </w:rPr>
        <w:t xml:space="preserve">) teknologi yang mampu melipatgandakan produktivitas tim kecilnya. Integrasi BMC dan Ward &amp; Peppard diharapkan dapat menghasilkan portofolio aplikasi yang tepat guna, efisien biaya, dan mampu memberikan keunggulan kompetitif di tengah persaingan pasar EdTech yang dipadati oleh pemain besar maupun pemain </w:t>
      </w:r>
      <w:r w:rsidRPr="00810D3D">
        <w:rPr>
          <w:rFonts w:ascii="Times New Roman" w:eastAsia="Google Sans Text" w:hAnsi="Times New Roman" w:cs="Times New Roman"/>
          <w:i/>
          <w:iCs/>
          <w:color w:val="1F1F1F"/>
          <w:lang w:val="id-ID"/>
        </w:rPr>
        <w:t>niche</w:t>
      </w:r>
      <w:r w:rsidRPr="00810D3D">
        <w:rPr>
          <w:rFonts w:ascii="Times New Roman" w:eastAsia="Google Sans Text" w:hAnsi="Times New Roman" w:cs="Times New Roman"/>
          <w:color w:val="1F1F1F"/>
          <w:lang w:val="id-ID"/>
        </w:rPr>
        <w:t xml:space="preserve"> lainnya.</w:t>
      </w:r>
      <w:r w:rsidRPr="00810D3D">
        <w:rPr>
          <w:rFonts w:ascii="Times New Roman" w:eastAsia="Google Sans Text" w:hAnsi="Times New Roman" w:cs="Times New Roman"/>
          <w:color w:val="444746"/>
          <w:sz w:val="24"/>
          <w:szCs w:val="24"/>
          <w:vertAlign w:val="superscript"/>
          <w:lang w:val="id-ID"/>
        </w:rPr>
        <w:t>9</w:t>
      </w:r>
      <w:r w:rsidRPr="00810D3D">
        <w:rPr>
          <w:rFonts w:ascii="Times New Roman" w:eastAsia="Google Sans Text" w:hAnsi="Times New Roman" w:cs="Times New Roman"/>
          <w:color w:val="1F1F1F"/>
          <w:lang w:val="id-ID"/>
        </w:rPr>
        <w:t xml:space="preserve"> Tanpa perencanaan strategis yang matang, 2GT berisiko terjebak dalam inefisiensi operasional yang akan menggerus margin keuntungan dan menghambat pertumbuhan jangka panjang.</w:t>
      </w:r>
    </w:p>
    <w:p w14:paraId="6A9180EB"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1.2 Rumusan Masalah</w:t>
      </w:r>
    </w:p>
    <w:p w14:paraId="6A9180EC"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Berdasarkan latar belakang yang telah diuraikan, rumusan masalah penelitian ini difokuskan pada upaya menjembatani kesenjangan antara kebutuhan strategis bisnis startup dengan kapabilitas teknologi yang </w:t>
      </w:r>
      <w:r w:rsidRPr="00810D3D">
        <w:rPr>
          <w:rFonts w:ascii="Times New Roman" w:eastAsia="Google Sans Text" w:hAnsi="Times New Roman" w:cs="Times New Roman"/>
          <w:color w:val="1F1F1F"/>
          <w:lang w:val="id-ID"/>
        </w:rPr>
        <w:lastRenderedPageBreak/>
        <w:t>dimilikinya. Secara rinci, rumusan masalahnya adalah:</w:t>
      </w:r>
    </w:p>
    <w:p w14:paraId="6A9180ED" w14:textId="77777777" w:rsidR="00794AFC" w:rsidRPr="00810D3D" w:rsidRDefault="00000000">
      <w:pPr>
        <w:numPr>
          <w:ilvl w:val="0"/>
          <w:numId w:val="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Analisis Situasional: Bagaimana kondisi eksisting lingkungan bisnis internal dan eksternal, serta lingkungan SI/TI internal dan eksternal pada startup edukasi STEM 2GT saat ini?</w:t>
      </w:r>
    </w:p>
    <w:p w14:paraId="6A9180EE" w14:textId="77777777" w:rsidR="00794AFC" w:rsidRPr="00810D3D" w:rsidRDefault="00000000">
      <w:pPr>
        <w:numPr>
          <w:ilvl w:val="0"/>
          <w:numId w:val="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Pemetaan Model Bisnis: Bagaimana model bisnis 2GT dipetakan secara komprehensif menggunakan </w:t>
      </w:r>
      <w:r w:rsidRPr="00810D3D">
        <w:rPr>
          <w:rFonts w:ascii="Times New Roman" w:eastAsia="Google Sans Text" w:hAnsi="Times New Roman" w:cs="Times New Roman"/>
          <w:i/>
          <w:iCs/>
          <w:color w:val="1F1F1F"/>
          <w:lang w:val="id-ID"/>
        </w:rPr>
        <w:t>Business Model Canvas</w:t>
      </w:r>
      <w:r w:rsidRPr="00810D3D">
        <w:rPr>
          <w:rFonts w:ascii="Times New Roman" w:eastAsia="Google Sans Text" w:hAnsi="Times New Roman" w:cs="Times New Roman"/>
          <w:color w:val="1F1F1F"/>
          <w:lang w:val="id-ID"/>
        </w:rPr>
        <w:t xml:space="preserve"> (BMC) untuk mengidentifikasi aktivitas kunci dan kebutuhan informasi strategis?</w:t>
      </w:r>
    </w:p>
    <w:p w14:paraId="6A9180EF" w14:textId="77777777" w:rsidR="00794AFC" w:rsidRPr="00810D3D" w:rsidRDefault="00000000">
      <w:pPr>
        <w:numPr>
          <w:ilvl w:val="0"/>
          <w:numId w:val="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Integrasi Metodologi: Bagaimana mengintegrasikan hasil analisis BMC ke dalam tahapan input metode Ward &amp; Peppard untuk merumuskan strategi SI/TI yang selaras?</w:t>
      </w:r>
    </w:p>
    <w:p w14:paraId="6A9180F0" w14:textId="77777777" w:rsidR="00794AFC" w:rsidRPr="00810D3D" w:rsidRDefault="00000000">
      <w:pPr>
        <w:numPr>
          <w:ilvl w:val="0"/>
          <w:numId w:val="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Perumusan Strategi: Bagaimana formulasi Strategi Manajemen SI, Strategi Bisnis SI, dan Strategi TI yang optimal untuk organisasi dengan sumber daya terbatas (tim 5 orang)?</w:t>
      </w:r>
    </w:p>
    <w:p w14:paraId="6A9180F1" w14:textId="77777777" w:rsidR="00794AFC" w:rsidRPr="00810D3D" w:rsidRDefault="00000000">
      <w:pPr>
        <w:numPr>
          <w:ilvl w:val="0"/>
          <w:numId w:val="1"/>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Rekomendasi Portofolio: Apa saja portofolio aplikasi masa depan yang direkomendasikan untuk mendukung skalabilitas 2GT, dan bagaimana peta jalan implementasinya?</w:t>
      </w:r>
    </w:p>
    <w:p w14:paraId="6A9180F2"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1.3 Tujuan Penelitian</w:t>
      </w:r>
    </w:p>
    <w:p w14:paraId="6A9180F3"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Penelitian ini bertujuan untuk menghasilkan dokumen perencanaan strategis SI/TI yang komprehensif dan aplikatif bagi startup 2GT. Tujuan spesifik penelitian meliputi:</w:t>
      </w:r>
    </w:p>
    <w:p w14:paraId="6A9180F4" w14:textId="77777777" w:rsidR="00794AFC" w:rsidRPr="00810D3D" w:rsidRDefault="00000000">
      <w:pPr>
        <w:numPr>
          <w:ilvl w:val="0"/>
          <w:numId w:val="1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Menganalisis secara mendalam faktor-faktor eksternal (politik, ekonomi, sosial, teknologi) dan internal yang mempengaruhi keberlangsungan bisnis 2GT di pasar EdTech Indonesia.</w:t>
      </w:r>
    </w:p>
    <w:p w14:paraId="6A9180F5" w14:textId="77777777" w:rsidR="00794AFC" w:rsidRPr="00810D3D" w:rsidRDefault="00000000">
      <w:pPr>
        <w:numPr>
          <w:ilvl w:val="0"/>
          <w:numId w:val="1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Memetakan sembilan elemen kunci bisnis 2GT menggunakan BMC untuk memperjelas proposisi nilai dan mekanisme penciptaan pendapatan.</w:t>
      </w:r>
    </w:p>
    <w:p w14:paraId="6A9180F6" w14:textId="77777777" w:rsidR="00794AFC" w:rsidRPr="00810D3D" w:rsidRDefault="00000000">
      <w:pPr>
        <w:numPr>
          <w:ilvl w:val="0"/>
          <w:numId w:val="1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Merumuskan strategi SI/TI menggunakan kerangka kerja Ward &amp; Peppard yang telah dimodifikasi dengan input BMC, guna memastikan keselarasan penuh antara teknologi dan bisnis.</w:t>
      </w:r>
    </w:p>
    <w:p w14:paraId="6A9180F7" w14:textId="77777777" w:rsidR="00794AFC" w:rsidRPr="00810D3D" w:rsidRDefault="00000000">
      <w:pPr>
        <w:numPr>
          <w:ilvl w:val="0"/>
          <w:numId w:val="1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Menyusun portofolio aplikasi yang diprioritaskan menggunakan McFarlan Strategic Grid, membedakan antara sistem strategis, operasional kunci, pendukung, dan potensial tinggi.</w:t>
      </w:r>
    </w:p>
    <w:p w14:paraId="6A9180F8" w14:textId="77777777" w:rsidR="00794AFC" w:rsidRPr="00810D3D" w:rsidRDefault="00000000">
      <w:pPr>
        <w:numPr>
          <w:ilvl w:val="0"/>
          <w:numId w:val="11"/>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Memberikan rekomendasi arsitektur teknologi dan tata kelola TI yang sesuai dengan karakteristik tim kecil, mengutamakan solusi </w:t>
      </w:r>
      <w:r w:rsidRPr="00810D3D">
        <w:rPr>
          <w:rFonts w:ascii="Times New Roman" w:eastAsia="Google Sans Text" w:hAnsi="Times New Roman" w:cs="Times New Roman"/>
          <w:i/>
          <w:iCs/>
          <w:color w:val="1F1F1F"/>
          <w:lang w:val="id-ID"/>
        </w:rPr>
        <w:t>SaaS (Software as a Service)</w:t>
      </w:r>
      <w:r w:rsidRPr="00810D3D">
        <w:rPr>
          <w:rFonts w:ascii="Times New Roman" w:eastAsia="Google Sans Text" w:hAnsi="Times New Roman" w:cs="Times New Roman"/>
          <w:color w:val="1F1F1F"/>
          <w:lang w:val="id-ID"/>
        </w:rPr>
        <w:t xml:space="preserve"> dan </w:t>
      </w:r>
      <w:r w:rsidRPr="00810D3D">
        <w:rPr>
          <w:rFonts w:ascii="Times New Roman" w:eastAsia="Google Sans Text" w:hAnsi="Times New Roman" w:cs="Times New Roman"/>
          <w:i/>
          <w:iCs/>
          <w:color w:val="1F1F1F"/>
          <w:lang w:val="id-ID"/>
        </w:rPr>
        <w:t>Low-Code/No-Code platforms</w:t>
      </w:r>
      <w:r w:rsidRPr="00810D3D">
        <w:rPr>
          <w:rFonts w:ascii="Times New Roman" w:eastAsia="Google Sans Text" w:hAnsi="Times New Roman" w:cs="Times New Roman"/>
          <w:color w:val="1F1F1F"/>
          <w:lang w:val="id-ID"/>
        </w:rPr>
        <w:t>.</w:t>
      </w:r>
    </w:p>
    <w:p w14:paraId="6A9180F9"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1.4 Batasan Masalah</w:t>
      </w:r>
    </w:p>
    <w:p w14:paraId="6A9180FA"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Mengingat luasnya cakupan perencanaan strategis dan keterbatasan waktu penelitian, batasan masalah ditetapkan sebagai berikut:</w:t>
      </w:r>
    </w:p>
    <w:p w14:paraId="6A9180FB" w14:textId="77777777" w:rsidR="00794AFC" w:rsidRPr="00810D3D" w:rsidRDefault="00000000">
      <w:pPr>
        <w:numPr>
          <w:ilvl w:val="0"/>
          <w:numId w:val="17"/>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Objek Penelitian: Startup "2GT" (2 Grew Their) yang bergerak di bidang jasa edukasi STEM dan coding untuk siswa SD/SMP.</w:t>
      </w:r>
    </w:p>
    <w:p w14:paraId="6A9180FC" w14:textId="77777777" w:rsidR="00794AFC" w:rsidRPr="00810D3D" w:rsidRDefault="00000000">
      <w:pPr>
        <w:numPr>
          <w:ilvl w:val="0"/>
          <w:numId w:val="17"/>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Lingkup Organisasi: Analisis difokuskan pada operasional tim inti yang berjumlah 5 orang dan interaksinya dengan pelanggan (siswa/orang tua) serta mitra.</w:t>
      </w:r>
    </w:p>
    <w:p w14:paraId="6A9180FD" w14:textId="77777777" w:rsidR="00794AFC" w:rsidRPr="00810D3D" w:rsidRDefault="00000000">
      <w:pPr>
        <w:numPr>
          <w:ilvl w:val="0"/>
          <w:numId w:val="17"/>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Metodologi: Menggunakan versi modifikasi dari metodologi Ward &amp; Peppard dengan penambahan </w:t>
      </w:r>
      <w:r w:rsidRPr="00810D3D">
        <w:rPr>
          <w:rFonts w:ascii="Times New Roman" w:eastAsia="Google Sans Text" w:hAnsi="Times New Roman" w:cs="Times New Roman"/>
          <w:i/>
          <w:iCs/>
          <w:color w:val="1F1F1F"/>
          <w:lang w:val="id-ID"/>
        </w:rPr>
        <w:t>Business Model Canvas</w:t>
      </w:r>
      <w:r w:rsidRPr="00810D3D">
        <w:rPr>
          <w:rFonts w:ascii="Times New Roman" w:eastAsia="Google Sans Text" w:hAnsi="Times New Roman" w:cs="Times New Roman"/>
          <w:color w:val="1F1F1F"/>
          <w:lang w:val="id-ID"/>
        </w:rPr>
        <w:t xml:space="preserve"> (BMC) pada tahap analisis lingkungan bisnis internal. Alat analisis pendukung meliputi SWOT, PESTEL, Porter’s Five Forces, Value Chain, dan McFarlan Strategic Grid.</w:t>
      </w:r>
    </w:p>
    <w:p w14:paraId="6A9180FE" w14:textId="77777777" w:rsidR="00794AFC" w:rsidRPr="00810D3D" w:rsidRDefault="00000000">
      <w:pPr>
        <w:numPr>
          <w:ilvl w:val="0"/>
          <w:numId w:val="17"/>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Luaran: Dokumen perencanaan strategis (blueprint) dan rekomendasi portofolio aplikasi. Penelitian ini </w:t>
      </w:r>
      <w:r w:rsidRPr="00810D3D">
        <w:rPr>
          <w:rFonts w:ascii="Times New Roman" w:eastAsia="Google Sans Text" w:hAnsi="Times New Roman" w:cs="Times New Roman"/>
          <w:i/>
          <w:iCs/>
          <w:color w:val="1F1F1F"/>
          <w:lang w:val="id-ID"/>
        </w:rPr>
        <w:t>tidak</w:t>
      </w:r>
      <w:r w:rsidRPr="00810D3D">
        <w:rPr>
          <w:rFonts w:ascii="Times New Roman" w:eastAsia="Google Sans Text" w:hAnsi="Times New Roman" w:cs="Times New Roman"/>
          <w:color w:val="1F1F1F"/>
          <w:lang w:val="id-ID"/>
        </w:rPr>
        <w:t xml:space="preserve"> mencakup tahap pembangunan (</w:t>
      </w:r>
      <w:r w:rsidRPr="00810D3D">
        <w:rPr>
          <w:rFonts w:ascii="Times New Roman" w:eastAsia="Google Sans Text" w:hAnsi="Times New Roman" w:cs="Times New Roman"/>
          <w:i/>
          <w:iCs/>
          <w:color w:val="1F1F1F"/>
          <w:lang w:val="id-ID"/>
        </w:rPr>
        <w:t>coding</w:t>
      </w:r>
      <w:r w:rsidRPr="00810D3D">
        <w:rPr>
          <w:rFonts w:ascii="Times New Roman" w:eastAsia="Google Sans Text" w:hAnsi="Times New Roman" w:cs="Times New Roman"/>
          <w:color w:val="1F1F1F"/>
          <w:lang w:val="id-ID"/>
        </w:rPr>
        <w:t>), instalasi, atau pengujian sistem secara teknis.</w:t>
      </w:r>
    </w:p>
    <w:p w14:paraId="6A9180FF" w14:textId="77777777" w:rsidR="00794AFC" w:rsidRPr="00810D3D" w:rsidRDefault="00000000">
      <w:pPr>
        <w:numPr>
          <w:ilvl w:val="0"/>
          <w:numId w:val="17"/>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Waktu: Data pasar dan teknologi yang digunakan berbasis pada kondisi tahun 2024-2025.</w:t>
      </w:r>
    </w:p>
    <w:p w14:paraId="6A918100"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lastRenderedPageBreak/>
        <w:t>1.5 Manfaat Penelitian</w:t>
      </w:r>
    </w:p>
    <w:p w14:paraId="6A918101" w14:textId="77777777" w:rsidR="00794AFC" w:rsidRPr="00810D3D" w:rsidRDefault="00000000">
      <w:pPr>
        <w:pBdr>
          <w:top w:val="nil"/>
          <w:left w:val="nil"/>
          <w:bottom w:val="nil"/>
          <w:right w:val="nil"/>
          <w:between w:val="nil"/>
        </w:pBdr>
        <w:spacing w:line="275" w:lineRule="auto"/>
        <w:jc w:val="both"/>
        <w:rPr>
          <w:rFonts w:ascii="Times New Roman" w:eastAsia="Google Sans Text" w:hAnsi="Times New Roman" w:cs="Times New Roman"/>
          <w:lang w:val="id-ID"/>
        </w:rPr>
      </w:pPr>
      <w:r w:rsidRPr="00810D3D">
        <w:rPr>
          <w:rFonts w:ascii="Times New Roman" w:eastAsia="Google Sans Text" w:hAnsi="Times New Roman" w:cs="Times New Roman"/>
          <w:lang w:val="id-ID"/>
        </w:rPr>
        <w:t>Manfaat Teoritis:</w:t>
      </w:r>
    </w:p>
    <w:p w14:paraId="6A918102" w14:textId="77777777" w:rsidR="00794AFC" w:rsidRPr="00810D3D" w:rsidRDefault="00000000">
      <w:pPr>
        <w:pBdr>
          <w:top w:val="nil"/>
          <w:left w:val="nil"/>
          <w:bottom w:val="nil"/>
          <w:right w:val="nil"/>
          <w:between w:val="nil"/>
        </w:pBdr>
        <w:spacing w:line="275" w:lineRule="auto"/>
        <w:jc w:val="both"/>
        <w:rPr>
          <w:rFonts w:ascii="Times New Roman" w:eastAsia="Google Sans Text" w:hAnsi="Times New Roman" w:cs="Times New Roman"/>
          <w:lang w:val="id-ID"/>
        </w:rPr>
      </w:pPr>
      <w:r w:rsidRPr="00810D3D">
        <w:rPr>
          <w:rFonts w:ascii="Times New Roman" w:eastAsia="Google Sans Text" w:hAnsi="Times New Roman" w:cs="Times New Roman"/>
          <w:lang w:val="id-ID"/>
        </w:rPr>
        <w:t>Penelitian ini diharapkan dapat memperkaya literatur di bidang Sistem Informasi Manajemen, khususnya mengenai adaptasi metode perencanaan strategis korporat (Ward &amp; Peppard) untuk entitas bisnis skala mikro/startup. Integrasi dengan BMC memberikan perspektif baru tentang bagaimana alat manajemen strategis modern dapat memperkuat kerangka kerja SI/TI klasik.</w:t>
      </w:r>
    </w:p>
    <w:p w14:paraId="6A918103"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Manfaat Praktis:</w:t>
      </w:r>
    </w:p>
    <w:p w14:paraId="6A918104" w14:textId="77777777" w:rsidR="00794AFC" w:rsidRPr="00810D3D" w:rsidRDefault="00000000">
      <w:pPr>
        <w:numPr>
          <w:ilvl w:val="0"/>
          <w:numId w:val="18"/>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Bagi Startup 2GT: Memberikan panduan arah investasi teknologi yang jelas, menghindari pemborosan sumber daya pada alat yang tidak relevan, serta meningkatkan valuasi perusahaan melalui aset intelektual berupa </w:t>
      </w:r>
      <w:r w:rsidRPr="00810D3D">
        <w:rPr>
          <w:rFonts w:ascii="Times New Roman" w:eastAsia="Google Sans Text" w:hAnsi="Times New Roman" w:cs="Times New Roman"/>
          <w:i/>
          <w:iCs/>
          <w:color w:val="1F1F1F"/>
          <w:lang w:val="id-ID"/>
        </w:rPr>
        <w:t>roadmap</w:t>
      </w:r>
      <w:r w:rsidRPr="00810D3D">
        <w:rPr>
          <w:rFonts w:ascii="Times New Roman" w:eastAsia="Google Sans Text" w:hAnsi="Times New Roman" w:cs="Times New Roman"/>
          <w:color w:val="1F1F1F"/>
          <w:lang w:val="id-ID"/>
        </w:rPr>
        <w:t xml:space="preserve"> teknologi yang solid.</w:t>
      </w:r>
    </w:p>
    <w:p w14:paraId="6A918105" w14:textId="77777777" w:rsidR="00794AFC" w:rsidRPr="00810D3D" w:rsidRDefault="00000000">
      <w:pPr>
        <w:numPr>
          <w:ilvl w:val="0"/>
          <w:numId w:val="18"/>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Bagi Praktisi Startup Lain: Menjadi referensi tentang bagaimana membangun fondasi teknologi yang kuat sejak fase awal (</w:t>
      </w:r>
      <w:r w:rsidRPr="00810D3D">
        <w:rPr>
          <w:rFonts w:ascii="Times New Roman" w:eastAsia="Google Sans Text" w:hAnsi="Times New Roman" w:cs="Times New Roman"/>
          <w:i/>
          <w:iCs/>
          <w:color w:val="1F1F1F"/>
          <w:lang w:val="id-ID"/>
        </w:rPr>
        <w:t>early stage</w:t>
      </w:r>
      <w:r w:rsidRPr="00810D3D">
        <w:rPr>
          <w:rFonts w:ascii="Times New Roman" w:eastAsia="Google Sans Text" w:hAnsi="Times New Roman" w:cs="Times New Roman"/>
          <w:color w:val="1F1F1F"/>
          <w:lang w:val="id-ID"/>
        </w:rPr>
        <w:t>) dengan sumber daya terbatas.</w:t>
      </w:r>
    </w:p>
    <w:p w14:paraId="6A918106" w14:textId="77777777" w:rsidR="00794AFC" w:rsidRPr="00810D3D" w:rsidRDefault="00000000">
      <w:pPr>
        <w:numPr>
          <w:ilvl w:val="0"/>
          <w:numId w:val="18"/>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Bagi Investor: Dokumen perencanaan strategis ini dapat meningkatkan kepercayaan investor terhadap kesiapan manajemen 2GT dalam melakukan eskalasi bisnis.</w:t>
      </w:r>
    </w:p>
    <w:p w14:paraId="6A918107" w14:textId="77777777" w:rsidR="00794AFC" w:rsidRPr="00810D3D" w:rsidRDefault="00000000">
      <w:pPr>
        <w:pStyle w:val="Heading2"/>
        <w:spacing w:before="12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2. Tinjauan Pustaka dan Landasan Teori</w:t>
      </w:r>
    </w:p>
    <w:p w14:paraId="6A918108"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2.1 Ekosistem EdTech dan Pendidikan STEM di Indonesia</w:t>
      </w:r>
    </w:p>
    <w:p w14:paraId="6A918109"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Pendidikan STEM (</w:t>
      </w:r>
      <w:r w:rsidRPr="00810D3D">
        <w:rPr>
          <w:rFonts w:ascii="Times New Roman" w:eastAsia="Google Sans Text" w:hAnsi="Times New Roman" w:cs="Times New Roman"/>
          <w:i/>
          <w:iCs/>
          <w:color w:val="1F1F1F"/>
          <w:lang w:val="id-ID"/>
        </w:rPr>
        <w:t>Science, Technology, Engineering, and Mathematics</w:t>
      </w:r>
      <w:r w:rsidRPr="00810D3D">
        <w:rPr>
          <w:rFonts w:ascii="Times New Roman" w:eastAsia="Google Sans Text" w:hAnsi="Times New Roman" w:cs="Times New Roman"/>
          <w:color w:val="1F1F1F"/>
          <w:lang w:val="id-ID"/>
        </w:rPr>
        <w:t>) telah menjadi fokus global sebagai respons terhadap kebutuhan tenaga kerja masa depan. Di Indonesia, tren ini didukung oleh data statistik yang menunjukkan pasar EdTech yang sedang berkembang pesat. Pasar EdTech Indonesia yang bernilai USD 3,23 miliar pada tahun 2024 diproyeksikan mencapai USD 8,81 miliar pada tahun 2033.</w:t>
      </w:r>
      <w:r w:rsidRPr="00810D3D">
        <w:rPr>
          <w:rFonts w:ascii="Times New Roman" w:eastAsia="Google Sans Text" w:hAnsi="Times New Roman" w:cs="Times New Roman"/>
          <w:color w:val="444746"/>
          <w:sz w:val="24"/>
          <w:szCs w:val="24"/>
          <w:vertAlign w:val="superscript"/>
          <w:lang w:val="id-ID"/>
        </w:rPr>
        <w:t>1</w:t>
      </w:r>
      <w:r w:rsidRPr="00810D3D">
        <w:rPr>
          <w:rFonts w:ascii="Times New Roman" w:eastAsia="Google Sans Text" w:hAnsi="Times New Roman" w:cs="Times New Roman"/>
          <w:color w:val="1F1F1F"/>
          <w:lang w:val="id-ID"/>
        </w:rPr>
        <w:t xml:space="preserve"> Faktor pendorong utama meliputi penetrasi internet yang semakin merata, adopsi </w:t>
      </w:r>
      <w:r w:rsidRPr="00810D3D">
        <w:rPr>
          <w:rFonts w:ascii="Times New Roman" w:eastAsia="Google Sans Text" w:hAnsi="Times New Roman" w:cs="Times New Roman"/>
          <w:i/>
          <w:iCs/>
          <w:color w:val="1F1F1F"/>
          <w:lang w:val="id-ID"/>
        </w:rPr>
        <w:t>smartphone</w:t>
      </w:r>
      <w:r w:rsidRPr="00810D3D">
        <w:rPr>
          <w:rFonts w:ascii="Times New Roman" w:eastAsia="Google Sans Text" w:hAnsi="Times New Roman" w:cs="Times New Roman"/>
          <w:color w:val="1F1F1F"/>
          <w:lang w:val="id-ID"/>
        </w:rPr>
        <w:t xml:space="preserve"> yang tinggi, dan dukungan pemerintah.</w:t>
      </w:r>
    </w:p>
    <w:p w14:paraId="6A91810A"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Secara spesifik, Kurikulum Merdeka memberikan ruang besar bagi pengembangan kompetensi teknologi melalui Projek Penguatan Profil Pelajar Pancasila (P5) dengan tema "Rekayasa dan Teknologi".</w:t>
      </w:r>
      <w:r w:rsidRPr="00810D3D">
        <w:rPr>
          <w:rFonts w:ascii="Times New Roman" w:eastAsia="Google Sans Text" w:hAnsi="Times New Roman" w:cs="Times New Roman"/>
          <w:color w:val="444746"/>
          <w:sz w:val="24"/>
          <w:szCs w:val="24"/>
          <w:vertAlign w:val="superscript"/>
          <w:lang w:val="id-ID"/>
        </w:rPr>
        <w:t>3</w:t>
      </w:r>
      <w:r w:rsidRPr="00810D3D">
        <w:rPr>
          <w:rFonts w:ascii="Times New Roman" w:eastAsia="Google Sans Text" w:hAnsi="Times New Roman" w:cs="Times New Roman"/>
          <w:color w:val="1F1F1F"/>
          <w:lang w:val="id-ID"/>
        </w:rPr>
        <w:t xml:space="preserve"> Hal ini menciptakan permintaan turunan (</w:t>
      </w:r>
      <w:r w:rsidRPr="00810D3D">
        <w:rPr>
          <w:rFonts w:ascii="Times New Roman" w:eastAsia="Google Sans Text" w:hAnsi="Times New Roman" w:cs="Times New Roman"/>
          <w:i/>
          <w:iCs/>
          <w:color w:val="1F1F1F"/>
          <w:lang w:val="id-ID"/>
        </w:rPr>
        <w:t>derived demand</w:t>
      </w:r>
      <w:r w:rsidRPr="00810D3D">
        <w:rPr>
          <w:rFonts w:ascii="Times New Roman" w:eastAsia="Google Sans Text" w:hAnsi="Times New Roman" w:cs="Times New Roman"/>
          <w:color w:val="1F1F1F"/>
          <w:lang w:val="id-ID"/>
        </w:rPr>
        <w:t>) dari sekolah-sekolah yang membutuhkan mitra eksternal untuk menyelenggarakan pelatihan coding, robotika, dan literasi digital. Kompetitor di ranah ini bervariasi, mulai dari raksasa seperti Ruangguru hingga pemain spesialis kursus coding anak seperti Coding Bee Academy, Timedoor, dan Koding Next yang menawarkan kurikulum internasional.</w:t>
      </w:r>
      <w:r w:rsidRPr="00810D3D">
        <w:rPr>
          <w:rFonts w:ascii="Times New Roman" w:eastAsia="Google Sans Text" w:hAnsi="Times New Roman" w:cs="Times New Roman"/>
          <w:color w:val="444746"/>
          <w:sz w:val="24"/>
          <w:szCs w:val="24"/>
          <w:vertAlign w:val="superscript"/>
          <w:lang w:val="id-ID"/>
        </w:rPr>
        <w:t>10</w:t>
      </w:r>
      <w:r w:rsidRPr="00810D3D">
        <w:rPr>
          <w:rFonts w:ascii="Times New Roman" w:eastAsia="Google Sans Text" w:hAnsi="Times New Roman" w:cs="Times New Roman"/>
          <w:color w:val="1F1F1F"/>
          <w:lang w:val="id-ID"/>
        </w:rPr>
        <w:t xml:space="preserve"> Memahami lanskap kompetitif ini krusial bagi 2GT untuk memposisikan diri.</w:t>
      </w:r>
    </w:p>
    <w:p w14:paraId="6A91810B"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2.2 Perencanaan Strategis Sistem Informasi (SISP)</w:t>
      </w:r>
    </w:p>
    <w:p w14:paraId="6A91810C"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i/>
          <w:iCs/>
          <w:color w:val="1F1F1F"/>
          <w:lang w:val="id-ID"/>
        </w:rPr>
        <w:t>Strategic Information Systems Planning</w:t>
      </w:r>
      <w:r w:rsidRPr="00810D3D">
        <w:rPr>
          <w:rFonts w:ascii="Times New Roman" w:eastAsia="Google Sans Text" w:hAnsi="Times New Roman" w:cs="Times New Roman"/>
          <w:color w:val="1F1F1F"/>
          <w:lang w:val="id-ID"/>
        </w:rPr>
        <w:t xml:space="preserve"> (SISP) didefinisikan sebagai proses identifikasi portofolio aplikasi berbasis komputer yang akan mendukung organisasi dalam mengeksekusi rencana bisnis dan merealisasikan tujuan bisnisnya.</w:t>
      </w:r>
      <w:r w:rsidRPr="00810D3D">
        <w:rPr>
          <w:rFonts w:ascii="Times New Roman" w:eastAsia="Google Sans Text" w:hAnsi="Times New Roman" w:cs="Times New Roman"/>
          <w:color w:val="444746"/>
          <w:sz w:val="24"/>
          <w:szCs w:val="24"/>
          <w:vertAlign w:val="superscript"/>
          <w:lang w:val="id-ID"/>
        </w:rPr>
        <w:t>5</w:t>
      </w:r>
      <w:r w:rsidRPr="00810D3D">
        <w:rPr>
          <w:rFonts w:ascii="Times New Roman" w:eastAsia="Google Sans Text" w:hAnsi="Times New Roman" w:cs="Times New Roman"/>
          <w:color w:val="1F1F1F"/>
          <w:lang w:val="id-ID"/>
        </w:rPr>
        <w:t xml:space="preserve"> SISP bukan sekadar memilih </w:t>
      </w:r>
      <w:r w:rsidRPr="00810D3D">
        <w:rPr>
          <w:rFonts w:ascii="Times New Roman" w:eastAsia="Google Sans Text" w:hAnsi="Times New Roman" w:cs="Times New Roman"/>
          <w:i/>
          <w:iCs/>
          <w:color w:val="1F1F1F"/>
          <w:lang w:val="id-ID"/>
        </w:rPr>
        <w:t>software</w:t>
      </w:r>
      <w:r w:rsidRPr="00810D3D">
        <w:rPr>
          <w:rFonts w:ascii="Times New Roman" w:eastAsia="Google Sans Text" w:hAnsi="Times New Roman" w:cs="Times New Roman"/>
          <w:color w:val="1F1F1F"/>
          <w:lang w:val="id-ID"/>
        </w:rPr>
        <w:t>, melainkan merancang arsitektur informasi yang memungkinkan organisasi beradaptasi dengan perubahan.</w:t>
      </w:r>
    </w:p>
    <w:p w14:paraId="6A91810D"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Bagi Usaha Kecil dan Menengah (UKM) serta startup, SISP sering dianggap sebagai kemewahan. Namun, penelitian menunjukkan bahwa UKM yang menerapkan SISP memiliki kinerja inovasi yang lebih baik dan ketahanan operasional yang lebih tinggi.</w:t>
      </w:r>
      <w:r w:rsidRPr="00810D3D">
        <w:rPr>
          <w:rFonts w:ascii="Times New Roman" w:eastAsia="Google Sans Text" w:hAnsi="Times New Roman" w:cs="Times New Roman"/>
          <w:color w:val="444746"/>
          <w:sz w:val="24"/>
          <w:szCs w:val="24"/>
          <w:vertAlign w:val="superscript"/>
          <w:lang w:val="id-ID"/>
        </w:rPr>
        <w:t>13</w:t>
      </w:r>
      <w:r w:rsidRPr="00810D3D">
        <w:rPr>
          <w:rFonts w:ascii="Times New Roman" w:eastAsia="Google Sans Text" w:hAnsi="Times New Roman" w:cs="Times New Roman"/>
          <w:color w:val="1F1F1F"/>
          <w:lang w:val="id-ID"/>
        </w:rPr>
        <w:t xml:space="preserve"> Dalam konteks startup 5 orang, SISP berfungsi sebagai </w:t>
      </w:r>
      <w:r w:rsidRPr="00810D3D">
        <w:rPr>
          <w:rFonts w:ascii="Times New Roman" w:eastAsia="Google Sans Text" w:hAnsi="Times New Roman" w:cs="Times New Roman"/>
          <w:color w:val="1F1F1F"/>
          <w:lang w:val="id-ID"/>
        </w:rPr>
        <w:lastRenderedPageBreak/>
        <w:t>"pengganda kekuatan" (</w:t>
      </w:r>
      <w:r w:rsidRPr="00810D3D">
        <w:rPr>
          <w:rFonts w:ascii="Times New Roman" w:eastAsia="Google Sans Text" w:hAnsi="Times New Roman" w:cs="Times New Roman"/>
          <w:i/>
          <w:iCs/>
          <w:color w:val="1F1F1F"/>
          <w:lang w:val="id-ID"/>
        </w:rPr>
        <w:t>force multiplier</w:t>
      </w:r>
      <w:r w:rsidRPr="00810D3D">
        <w:rPr>
          <w:rFonts w:ascii="Times New Roman" w:eastAsia="Google Sans Text" w:hAnsi="Times New Roman" w:cs="Times New Roman"/>
          <w:color w:val="1F1F1F"/>
          <w:lang w:val="id-ID"/>
        </w:rPr>
        <w:t xml:space="preserve">), memungkinkan tim kecil menghasilkan </w:t>
      </w:r>
      <w:r w:rsidRPr="00810D3D">
        <w:rPr>
          <w:rFonts w:ascii="Times New Roman" w:eastAsia="Google Sans Text" w:hAnsi="Times New Roman" w:cs="Times New Roman"/>
          <w:i/>
          <w:iCs/>
          <w:color w:val="1F1F1F"/>
          <w:lang w:val="id-ID"/>
        </w:rPr>
        <w:t>output</w:t>
      </w:r>
      <w:r w:rsidRPr="00810D3D">
        <w:rPr>
          <w:rFonts w:ascii="Times New Roman" w:eastAsia="Google Sans Text" w:hAnsi="Times New Roman" w:cs="Times New Roman"/>
          <w:color w:val="1F1F1F"/>
          <w:lang w:val="id-ID"/>
        </w:rPr>
        <w:t xml:space="preserve"> setara dengan tim yang lebih besar melalui otomatisasi dan integrasi sistem.</w:t>
      </w:r>
    </w:p>
    <w:p w14:paraId="6A91810E"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2.3 Metodologi Ward &amp; Peppard</w:t>
      </w:r>
    </w:p>
    <w:p w14:paraId="6A91810F"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Dikembangkan oleh John Ward dan Joe Peppard, metodologi ini adalah standar industri untuk SISP. Filosofi utamanya adalah bahwa strategi SI/TI tidak boleh berdiri sendiri, melainkan harus diturunkan dari strategi bisnis. Kerangka kerja ini terdiri dari:</w:t>
      </w:r>
    </w:p>
    <w:p w14:paraId="6A918110" w14:textId="77777777" w:rsidR="00794AFC" w:rsidRPr="00810D3D" w:rsidRDefault="00000000">
      <w:pPr>
        <w:pStyle w:val="Heading4"/>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2.3.1 Tahapan Input (Analisis Situasional)</w:t>
      </w:r>
    </w:p>
    <w:p w14:paraId="6A918111" w14:textId="77777777" w:rsidR="00794AFC" w:rsidRPr="00810D3D" w:rsidRDefault="00000000">
      <w:pPr>
        <w:numPr>
          <w:ilvl w:val="0"/>
          <w:numId w:val="1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Lingkungan Bisnis Internal: Memahami strategi bisnis saat ini, proses bisnis, sumber daya, dan budaya organisasi. Analisis </w:t>
      </w:r>
      <w:r w:rsidRPr="00810D3D">
        <w:rPr>
          <w:rFonts w:ascii="Times New Roman" w:eastAsia="Google Sans Text" w:hAnsi="Times New Roman" w:cs="Times New Roman"/>
          <w:i/>
          <w:iCs/>
          <w:color w:val="1F1F1F"/>
          <w:lang w:val="id-ID"/>
        </w:rPr>
        <w:t>Value Chain</w:t>
      </w:r>
      <w:r w:rsidRPr="00810D3D">
        <w:rPr>
          <w:rFonts w:ascii="Times New Roman" w:eastAsia="Google Sans Text" w:hAnsi="Times New Roman" w:cs="Times New Roman"/>
          <w:color w:val="1F1F1F"/>
          <w:lang w:val="id-ID"/>
        </w:rPr>
        <w:t xml:space="preserve"> sering digunakan di sini untuk memetakan aktivitas penambah nilai.</w:t>
      </w:r>
      <w:r w:rsidRPr="00810D3D">
        <w:rPr>
          <w:rFonts w:ascii="Times New Roman" w:eastAsia="Google Sans Text" w:hAnsi="Times New Roman" w:cs="Times New Roman"/>
          <w:color w:val="444746"/>
          <w:sz w:val="24"/>
          <w:szCs w:val="24"/>
          <w:vertAlign w:val="superscript"/>
          <w:lang w:val="id-ID"/>
        </w:rPr>
        <w:t>6</w:t>
      </w:r>
    </w:p>
    <w:p w14:paraId="6A918112" w14:textId="77777777" w:rsidR="00794AFC" w:rsidRPr="00810D3D" w:rsidRDefault="00000000">
      <w:pPr>
        <w:numPr>
          <w:ilvl w:val="0"/>
          <w:numId w:val="1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Lingkungan Bisnis Eksternal: Menganalisis faktor ekonomi, industri, dan iklim persaingan. Analisis PESTEL dan Porter’s Five Forces adalah alat utama pada tahap ini.</w:t>
      </w:r>
      <w:r w:rsidRPr="00810D3D">
        <w:rPr>
          <w:rFonts w:ascii="Times New Roman" w:eastAsia="Google Sans Text" w:hAnsi="Times New Roman" w:cs="Times New Roman"/>
          <w:color w:val="444746"/>
          <w:sz w:val="24"/>
          <w:szCs w:val="24"/>
          <w:vertAlign w:val="superscript"/>
          <w:lang w:val="id-ID"/>
        </w:rPr>
        <w:t>16</w:t>
      </w:r>
    </w:p>
    <w:p w14:paraId="6A918113" w14:textId="77777777" w:rsidR="00794AFC" w:rsidRPr="00810D3D" w:rsidRDefault="00000000">
      <w:pPr>
        <w:numPr>
          <w:ilvl w:val="0"/>
          <w:numId w:val="1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Lingkungan SI/TI Internal: Mengaudit kondisi sistem saat ini (warisan/legacy systems), infrastruktur, dan kompetensi TI organisasi.</w:t>
      </w:r>
    </w:p>
    <w:p w14:paraId="6A918114" w14:textId="77777777" w:rsidR="00794AFC" w:rsidRPr="00810D3D" w:rsidRDefault="00000000">
      <w:pPr>
        <w:numPr>
          <w:ilvl w:val="0"/>
          <w:numId w:val="19"/>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Lingkungan SI/TI Eksternal: Memindai tren teknologi terkini (seperti AI, Cloud, Gamification) yang dapat dimanfaatkan untuk inovasi.</w:t>
      </w:r>
      <w:r w:rsidRPr="00810D3D">
        <w:rPr>
          <w:rFonts w:ascii="Times New Roman" w:eastAsia="Google Sans Text" w:hAnsi="Times New Roman" w:cs="Times New Roman"/>
          <w:color w:val="444746"/>
          <w:sz w:val="24"/>
          <w:szCs w:val="24"/>
          <w:vertAlign w:val="superscript"/>
          <w:lang w:val="id-ID"/>
        </w:rPr>
        <w:t>15</w:t>
      </w:r>
    </w:p>
    <w:p w14:paraId="6A918115" w14:textId="77777777" w:rsidR="00794AFC" w:rsidRPr="00810D3D" w:rsidRDefault="00000000">
      <w:pPr>
        <w:pStyle w:val="Heading4"/>
        <w:spacing w:before="24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2.3.2 Tahapan Output (Produk Strategis)</w:t>
      </w:r>
    </w:p>
    <w:p w14:paraId="6A918116" w14:textId="77777777" w:rsidR="00794AFC" w:rsidRPr="00810D3D" w:rsidRDefault="00000000">
      <w:pPr>
        <w:numPr>
          <w:ilvl w:val="0"/>
          <w:numId w:val="2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Strategi Bisnis SI (</w:t>
      </w:r>
      <w:r w:rsidRPr="00810D3D">
        <w:rPr>
          <w:rFonts w:ascii="Times New Roman" w:eastAsia="Google Sans Text" w:hAnsi="Times New Roman" w:cs="Times New Roman"/>
          <w:i/>
          <w:iCs/>
          <w:color w:val="1F1F1F"/>
          <w:lang w:val="id-ID"/>
        </w:rPr>
        <w:t>Business IS Strategy</w:t>
      </w:r>
      <w:r w:rsidRPr="00810D3D">
        <w:rPr>
          <w:rFonts w:ascii="Times New Roman" w:eastAsia="Google Sans Text" w:hAnsi="Times New Roman" w:cs="Times New Roman"/>
          <w:color w:val="1F1F1F"/>
          <w:lang w:val="id-ID"/>
        </w:rPr>
        <w:t>): Menjabarkan kebutuhan aplikasi untuk setiap unit bisnis atau fungsi organisasi.</w:t>
      </w:r>
    </w:p>
    <w:p w14:paraId="6A918117" w14:textId="77777777" w:rsidR="00794AFC" w:rsidRPr="00810D3D" w:rsidRDefault="00000000">
      <w:pPr>
        <w:numPr>
          <w:ilvl w:val="0"/>
          <w:numId w:val="2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Strategi TI (</w:t>
      </w:r>
      <w:r w:rsidRPr="00810D3D">
        <w:rPr>
          <w:rFonts w:ascii="Times New Roman" w:eastAsia="Google Sans Text" w:hAnsi="Times New Roman" w:cs="Times New Roman"/>
          <w:i/>
          <w:iCs/>
          <w:color w:val="1F1F1F"/>
          <w:lang w:val="id-ID"/>
        </w:rPr>
        <w:t>IT Strategy</w:t>
      </w:r>
      <w:r w:rsidRPr="00810D3D">
        <w:rPr>
          <w:rFonts w:ascii="Times New Roman" w:eastAsia="Google Sans Text" w:hAnsi="Times New Roman" w:cs="Times New Roman"/>
          <w:color w:val="1F1F1F"/>
          <w:lang w:val="id-ID"/>
        </w:rPr>
        <w:t>): Menjabarkan kebijakan teknologi dan infrastruktur (hardware, software, network) untuk mendukung aplikasi.</w:t>
      </w:r>
    </w:p>
    <w:p w14:paraId="6A918118" w14:textId="77777777" w:rsidR="00794AFC" w:rsidRPr="00810D3D" w:rsidRDefault="00000000">
      <w:pPr>
        <w:numPr>
          <w:ilvl w:val="0"/>
          <w:numId w:val="20"/>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Strategi Manajemen SI/TI (</w:t>
      </w:r>
      <w:r w:rsidRPr="00810D3D">
        <w:rPr>
          <w:rFonts w:ascii="Times New Roman" w:eastAsia="Google Sans Text" w:hAnsi="Times New Roman" w:cs="Times New Roman"/>
          <w:i/>
          <w:iCs/>
          <w:color w:val="1F1F1F"/>
          <w:lang w:val="id-ID"/>
        </w:rPr>
        <w:t>IS/IT Management Strategy</w:t>
      </w:r>
      <w:r w:rsidRPr="00810D3D">
        <w:rPr>
          <w:rFonts w:ascii="Times New Roman" w:eastAsia="Google Sans Text" w:hAnsi="Times New Roman" w:cs="Times New Roman"/>
          <w:color w:val="1F1F1F"/>
          <w:lang w:val="id-ID"/>
        </w:rPr>
        <w:t>): Menjabarkan elemen tata kelola, struktur organisasi TI, dan kebijakan manajemen vendor.</w:t>
      </w:r>
      <w:r w:rsidRPr="00810D3D">
        <w:rPr>
          <w:rFonts w:ascii="Times New Roman" w:eastAsia="Google Sans Text" w:hAnsi="Times New Roman" w:cs="Times New Roman"/>
          <w:color w:val="444746"/>
          <w:sz w:val="24"/>
          <w:szCs w:val="24"/>
          <w:vertAlign w:val="superscript"/>
          <w:lang w:val="id-ID"/>
        </w:rPr>
        <w:t>7</w:t>
      </w:r>
    </w:p>
    <w:p w14:paraId="6A918119"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2.4 Business Model Canvas (BMC)</w:t>
      </w:r>
    </w:p>
    <w:p w14:paraId="6A91811A"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lang w:val="id-ID"/>
        </w:rPr>
      </w:pPr>
      <w:r w:rsidRPr="00810D3D">
        <w:rPr>
          <w:rFonts w:ascii="Times New Roman" w:eastAsia="Google Sans Text" w:hAnsi="Times New Roman" w:cs="Times New Roman"/>
          <w:color w:val="1F1F1F"/>
          <w:lang w:val="id-ID"/>
        </w:rPr>
        <w:t xml:space="preserve">Business Model Canvas (BMC) adalah alat manajemen strategis yang dikembangkan oleh Alexander Osterwalder. BMC memungkinkan visualisasi model bisnis dalam satu halaman yang terdiri dari sembilan blok bangunan: </w:t>
      </w:r>
      <w:r w:rsidRPr="00810D3D">
        <w:rPr>
          <w:rFonts w:ascii="Times New Roman" w:eastAsia="Google Sans Text" w:hAnsi="Times New Roman" w:cs="Times New Roman"/>
          <w:i/>
          <w:iCs/>
          <w:color w:val="1F1F1F"/>
          <w:lang w:val="id-ID"/>
        </w:rPr>
        <w:t>Customer Segments, Value Propositions, Channels, Customer Relationships, Revenue Streams, Key Resources, Key Activities, Key Partners,</w:t>
      </w:r>
      <w:r w:rsidRPr="00810D3D">
        <w:rPr>
          <w:rFonts w:ascii="Times New Roman" w:eastAsia="Google Sans Text" w:hAnsi="Times New Roman" w:cs="Times New Roman"/>
          <w:color w:val="1F1F1F"/>
          <w:lang w:val="id-ID"/>
        </w:rPr>
        <w:t xml:space="preserve"> dan </w:t>
      </w:r>
      <w:r w:rsidRPr="00810D3D">
        <w:rPr>
          <w:rFonts w:ascii="Times New Roman" w:eastAsia="Google Sans Text" w:hAnsi="Times New Roman" w:cs="Times New Roman"/>
          <w:i/>
          <w:iCs/>
          <w:color w:val="1F1F1F"/>
          <w:lang w:val="id-ID"/>
        </w:rPr>
        <w:t>Cost Structure</w:t>
      </w:r>
      <w:r w:rsidRPr="00810D3D">
        <w:rPr>
          <w:rFonts w:ascii="Times New Roman" w:eastAsia="Google Sans Text" w:hAnsi="Times New Roman" w:cs="Times New Roman"/>
          <w:color w:val="1F1F1F"/>
          <w:lang w:val="id-ID"/>
        </w:rPr>
        <w:t>.</w:t>
      </w:r>
      <w:r w:rsidRPr="00810D3D">
        <w:rPr>
          <w:rFonts w:ascii="Times New Roman" w:eastAsia="Google Sans Text" w:hAnsi="Times New Roman" w:cs="Times New Roman"/>
          <w:color w:val="444746"/>
          <w:sz w:val="24"/>
          <w:szCs w:val="24"/>
          <w:vertAlign w:val="superscript"/>
          <w:lang w:val="id-ID"/>
        </w:rPr>
        <w:t>8</w:t>
      </w:r>
    </w:p>
    <w:p w14:paraId="6A91811B"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lang w:val="id-ID"/>
        </w:rPr>
      </w:pPr>
      <w:r w:rsidRPr="00810D3D">
        <w:rPr>
          <w:rFonts w:ascii="Times New Roman" w:eastAsia="Google Sans Text" w:hAnsi="Times New Roman" w:cs="Times New Roman"/>
          <w:color w:val="1F1F1F"/>
          <w:lang w:val="id-ID"/>
        </w:rPr>
        <w:t>Kelebihan BMC adalah kelincahannya. Bagi startup yang model bisnisnya mungkin berubah dalam hitungan bulan, BMC lebih relevan daripada dokumen rencana bisnis tebal. BMC membantu startup memvalidasi asumsi bisnis mereka secara cepat. Dalam konteks pendidikan, BMC dapat digunakan untuk merancang model edukasi yang berkelanjutan, memetakan siapa yang membayar (orang tua) dan siapa yang menikmati layanan (siswa).</w:t>
      </w:r>
      <w:r w:rsidRPr="00810D3D">
        <w:rPr>
          <w:rFonts w:ascii="Times New Roman" w:eastAsia="Google Sans Text" w:hAnsi="Times New Roman" w:cs="Times New Roman"/>
          <w:color w:val="444746"/>
          <w:sz w:val="24"/>
          <w:szCs w:val="24"/>
          <w:vertAlign w:val="superscript"/>
          <w:lang w:val="id-ID"/>
        </w:rPr>
        <w:t>17</w:t>
      </w:r>
    </w:p>
    <w:p w14:paraId="6A91811C"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2.5 Integrasi Konseptual: BMC dalam Ward &amp; Peppard</w:t>
      </w:r>
    </w:p>
    <w:p w14:paraId="6A91811D" w14:textId="77777777" w:rsidR="00794AFC" w:rsidRPr="0051279E" w:rsidRDefault="00000000">
      <w:pPr>
        <w:pBdr>
          <w:top w:val="nil"/>
          <w:left w:val="nil"/>
          <w:bottom w:val="nil"/>
          <w:right w:val="nil"/>
          <w:between w:val="nil"/>
        </w:pBdr>
        <w:spacing w:after="240" w:line="275" w:lineRule="auto"/>
        <w:jc w:val="both"/>
        <w:rPr>
          <w:rFonts w:ascii="Times New Roman" w:eastAsia="Google Sans Text" w:hAnsi="Times New Roman" w:cs="Times New Roman"/>
          <w:noProof/>
          <w:color w:val="444746"/>
          <w:sz w:val="24"/>
          <w:szCs w:val="24"/>
          <w:vertAlign w:val="superscript"/>
          <w:lang w:val="id-ID"/>
        </w:rPr>
      </w:pPr>
      <w:r w:rsidRPr="00810D3D">
        <w:rPr>
          <w:rFonts w:ascii="Times New Roman" w:eastAsia="Google Sans Text" w:hAnsi="Times New Roman" w:cs="Times New Roman"/>
          <w:color w:val="1F1F1F"/>
          <w:lang w:val="id-ID"/>
        </w:rPr>
        <w:t xml:space="preserve">Kritik utama terhadap penerapan Ward &amp; Peppard pada startup adalah kekakuannya dalam menganalisis "Lingkungan Bisnis Internal" jika strategi bisnisnya belum matang. Di sinilah integrasi BMC menjadi vital. </w:t>
      </w:r>
      <w:r w:rsidRPr="00810D3D">
        <w:rPr>
          <w:rFonts w:ascii="Times New Roman" w:eastAsia="Google Sans Text" w:hAnsi="Times New Roman" w:cs="Times New Roman"/>
          <w:color w:val="1F1F1F"/>
          <w:lang w:val="id-ID"/>
        </w:rPr>
        <w:lastRenderedPageBreak/>
        <w:t xml:space="preserve">Penelitian terdahulu mengonfirmasi bahwa BMC dapat digunakan sebagai alat analisis utama untuk </w:t>
      </w:r>
      <w:r w:rsidRPr="0051279E">
        <w:rPr>
          <w:rFonts w:ascii="Times New Roman" w:eastAsia="Google Sans Text" w:hAnsi="Times New Roman" w:cs="Times New Roman"/>
          <w:noProof/>
          <w:color w:val="1F1F1F"/>
          <w:lang w:val="id-ID"/>
        </w:rPr>
        <w:t>membedah lingkungan bisnis internal.</w:t>
      </w:r>
      <w:r w:rsidRPr="0051279E">
        <w:rPr>
          <w:rFonts w:ascii="Times New Roman" w:eastAsia="Google Sans Text" w:hAnsi="Times New Roman" w:cs="Times New Roman"/>
          <w:noProof/>
          <w:color w:val="444746"/>
          <w:sz w:val="24"/>
          <w:szCs w:val="24"/>
          <w:vertAlign w:val="superscript"/>
          <w:lang w:val="id-ID"/>
        </w:rPr>
        <w:t>5</w:t>
      </w:r>
    </w:p>
    <w:p w14:paraId="3B520B4D" w14:textId="64AE077E" w:rsidR="00CA4D33" w:rsidRPr="0051279E" w:rsidRDefault="00CA4D33">
      <w:pPr>
        <w:pBdr>
          <w:top w:val="nil"/>
          <w:left w:val="nil"/>
          <w:bottom w:val="nil"/>
          <w:right w:val="nil"/>
          <w:between w:val="nil"/>
        </w:pBdr>
        <w:spacing w:after="120" w:line="275" w:lineRule="auto"/>
        <w:jc w:val="both"/>
        <w:rPr>
          <w:rFonts w:ascii="Times New Roman" w:eastAsia="Google Sans Text" w:hAnsi="Times New Roman" w:cs="Times New Roman"/>
          <w:noProof/>
          <w:color w:val="1F1F1F"/>
          <w:lang w:val="id-ID"/>
        </w:rPr>
      </w:pPr>
      <w:r w:rsidRPr="0051279E">
        <w:rPr>
          <w:rFonts w:ascii="Times New Roman" w:eastAsia="Google Sans Text" w:hAnsi="Times New Roman" w:cs="Times New Roman"/>
          <w:noProof/>
          <w:color w:val="1F1F1F"/>
          <w:lang w:val="id-ID"/>
        </w:rPr>
        <w:t xml:space="preserve">Berikut adalah visualisasi Kerangka Pikir Konseptual yang menggambarkan integrasi </w:t>
      </w:r>
      <w:r w:rsidRPr="0051279E">
        <w:rPr>
          <w:rFonts w:ascii="Times New Roman" w:eastAsia="Google Sans Text" w:hAnsi="Times New Roman" w:cs="Times New Roman"/>
          <w:i/>
          <w:iCs/>
          <w:noProof/>
          <w:color w:val="1F1F1F"/>
          <w:lang w:val="id-ID"/>
        </w:rPr>
        <w:t>Business Model Canvas</w:t>
      </w:r>
      <w:r w:rsidRPr="0051279E">
        <w:rPr>
          <w:rFonts w:ascii="Times New Roman" w:eastAsia="Google Sans Text" w:hAnsi="Times New Roman" w:cs="Times New Roman"/>
          <w:noProof/>
          <w:color w:val="1F1F1F"/>
          <w:lang w:val="id-ID"/>
        </w:rPr>
        <w:t xml:space="preserve"> (BMC) ke dalam metodologi Ward &amp; Peppard.</w:t>
      </w:r>
    </w:p>
    <w:p w14:paraId="54965E4A" w14:textId="11944177" w:rsidR="00CA4D33" w:rsidRDefault="00CA4D33" w:rsidP="00CA4D33">
      <w:pPr>
        <w:pBdr>
          <w:top w:val="nil"/>
          <w:left w:val="nil"/>
          <w:bottom w:val="nil"/>
          <w:right w:val="nil"/>
          <w:between w:val="nil"/>
        </w:pBdr>
        <w:spacing w:after="120" w:line="275" w:lineRule="auto"/>
        <w:jc w:val="center"/>
        <w:rPr>
          <w:rFonts w:ascii="Times New Roman" w:eastAsia="Google Sans Text" w:hAnsi="Times New Roman" w:cs="Times New Roman"/>
          <w:color w:val="1F1F1F"/>
          <w:lang w:val="id-ID"/>
        </w:rPr>
      </w:pPr>
      <w:r>
        <w:rPr>
          <w:rFonts w:ascii="Times New Roman" w:eastAsia="Google Sans Text" w:hAnsi="Times New Roman" w:cs="Times New Roman"/>
          <w:noProof/>
          <w:color w:val="1F1F1F"/>
          <w:lang w:val="id-ID"/>
        </w:rPr>
        <w:drawing>
          <wp:inline distT="0" distB="0" distL="0" distR="0" wp14:anchorId="7FA02960" wp14:editId="3BDD8860">
            <wp:extent cx="5943600" cy="49517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29BC65DC" w14:textId="56093FB3" w:rsidR="00CA4D33" w:rsidRDefault="00CA4D33" w:rsidP="00CA4D33">
      <w:pPr>
        <w:pBdr>
          <w:top w:val="nil"/>
          <w:left w:val="nil"/>
          <w:bottom w:val="nil"/>
          <w:right w:val="nil"/>
          <w:between w:val="nil"/>
        </w:pBdr>
        <w:spacing w:after="120" w:line="275" w:lineRule="auto"/>
        <w:jc w:val="center"/>
        <w:rPr>
          <w:rFonts w:ascii="Times New Roman" w:eastAsia="Google Sans Text" w:hAnsi="Times New Roman" w:cs="Times New Roman"/>
          <w:color w:val="1F1F1F"/>
          <w:lang w:val="id-ID"/>
        </w:rPr>
      </w:pPr>
      <w:r>
        <w:rPr>
          <w:rFonts w:ascii="Times New Roman" w:eastAsia="Google Sans Text" w:hAnsi="Times New Roman" w:cs="Times New Roman"/>
          <w:color w:val="1F1F1F"/>
          <w:lang w:val="id-ID"/>
        </w:rPr>
        <w:t>Gambar 2. Kerangka Pikir Konseptual integrasi BMC kedalam Metodologi Ward &amp; Peppard</w:t>
      </w:r>
    </w:p>
    <w:p w14:paraId="6A91811E" w14:textId="41F050A1"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Dalam kerangka terintegrasi ini:</w:t>
      </w:r>
    </w:p>
    <w:p w14:paraId="6A91811F" w14:textId="77777777" w:rsidR="00794AFC" w:rsidRPr="00810D3D" w:rsidRDefault="00000000">
      <w:pPr>
        <w:numPr>
          <w:ilvl w:val="0"/>
          <w:numId w:val="2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Analisis Value Chain (Ward &amp; Peppard) diperkaya dengan Key Activities dan Key Resources (BMC).</w:t>
      </w:r>
    </w:p>
    <w:p w14:paraId="6A918120" w14:textId="77777777" w:rsidR="00794AFC" w:rsidRPr="00810D3D" w:rsidRDefault="00000000">
      <w:pPr>
        <w:numPr>
          <w:ilvl w:val="0"/>
          <w:numId w:val="21"/>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Strategi pemasaran dan distribusi diperjelas melalui blok Channels dan Customer Relationships (BMC).</w:t>
      </w:r>
    </w:p>
    <w:p w14:paraId="6A918121" w14:textId="77777777" w:rsidR="00794AFC" w:rsidRPr="00810D3D" w:rsidRDefault="00000000">
      <w:pPr>
        <w:numPr>
          <w:ilvl w:val="0"/>
          <w:numId w:val="21"/>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Analisis profitabilitas didukung oleh blok Revenue Streams dan Cost Structure (BMC).</w:t>
      </w:r>
    </w:p>
    <w:p w14:paraId="6A918122" w14:textId="77777777" w:rsidR="00794AFC" w:rsidRPr="00810D3D" w:rsidRDefault="00000000">
      <w:pPr>
        <w:pBdr>
          <w:top w:val="nil"/>
          <w:left w:val="nil"/>
          <w:bottom w:val="nil"/>
          <w:right w:val="nil"/>
          <w:between w:val="nil"/>
        </w:pBdr>
        <w:spacing w:before="240"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Integrasi ini memastikan bahwa strategi SI/TI yang dihasilkan tidak hanya mendukung </w:t>
      </w:r>
      <w:r w:rsidRPr="00810D3D">
        <w:rPr>
          <w:rFonts w:ascii="Times New Roman" w:eastAsia="Google Sans Text" w:hAnsi="Times New Roman" w:cs="Times New Roman"/>
          <w:i/>
          <w:iCs/>
          <w:color w:val="1F1F1F"/>
          <w:lang w:val="id-ID"/>
        </w:rPr>
        <w:t>efisiensi operasional</w:t>
      </w:r>
      <w:r w:rsidRPr="00810D3D">
        <w:rPr>
          <w:rFonts w:ascii="Times New Roman" w:eastAsia="Google Sans Text" w:hAnsi="Times New Roman" w:cs="Times New Roman"/>
          <w:color w:val="1F1F1F"/>
          <w:lang w:val="id-ID"/>
        </w:rPr>
        <w:t xml:space="preserve"> (perspektif tradisional Ward &amp; Peppard), tetapi juga mendukung </w:t>
      </w:r>
      <w:r w:rsidRPr="00810D3D">
        <w:rPr>
          <w:rFonts w:ascii="Times New Roman" w:eastAsia="Google Sans Text" w:hAnsi="Times New Roman" w:cs="Times New Roman"/>
          <w:i/>
          <w:iCs/>
          <w:color w:val="1F1F1F"/>
          <w:lang w:val="id-ID"/>
        </w:rPr>
        <w:t>penciptaan nilai</w:t>
      </w:r>
      <w:r w:rsidRPr="00810D3D">
        <w:rPr>
          <w:rFonts w:ascii="Times New Roman" w:eastAsia="Google Sans Text" w:hAnsi="Times New Roman" w:cs="Times New Roman"/>
          <w:color w:val="1F1F1F"/>
          <w:lang w:val="id-ID"/>
        </w:rPr>
        <w:t xml:space="preserve"> dan </w:t>
      </w:r>
      <w:r w:rsidRPr="00810D3D">
        <w:rPr>
          <w:rFonts w:ascii="Times New Roman" w:eastAsia="Google Sans Text" w:hAnsi="Times New Roman" w:cs="Times New Roman"/>
          <w:i/>
          <w:iCs/>
          <w:color w:val="1F1F1F"/>
          <w:lang w:val="id-ID"/>
        </w:rPr>
        <w:t>model pendapatan</w:t>
      </w:r>
      <w:r w:rsidRPr="00810D3D">
        <w:rPr>
          <w:rFonts w:ascii="Times New Roman" w:eastAsia="Google Sans Text" w:hAnsi="Times New Roman" w:cs="Times New Roman"/>
          <w:color w:val="1F1F1F"/>
          <w:lang w:val="id-ID"/>
        </w:rPr>
        <w:t xml:space="preserve"> (perspektif BMC).</w:t>
      </w:r>
    </w:p>
    <w:p w14:paraId="6A918123" w14:textId="77777777" w:rsidR="00794AFC" w:rsidRPr="00810D3D" w:rsidRDefault="00000000">
      <w:pPr>
        <w:pStyle w:val="Heading2"/>
        <w:spacing w:before="12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lastRenderedPageBreak/>
        <w:t>3. Metodologi Penelitian</w:t>
      </w:r>
    </w:p>
    <w:p w14:paraId="6A918124"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3.1 Pendekatan Penelitian</w:t>
      </w:r>
    </w:p>
    <w:p w14:paraId="6A918125"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Penelitian ini menggunakan pendekatan kualitatif dengan metode studi kasus deskriptif. Pendekatan kualitatif dipilih karena kompleksitas masalah perencanaan strategis pada startup tidak dapat diukur hanya dengan angka, melainkan membutuhkan pemahaman mendalam tentang konteks organisasi, visi pendiri, dan dinamika tim. Sifat deskriptif digunakan untuk menggambarkan secara rinci kondisi lingkungan bisnis dan SI/TI, yang kemudian dianalisis untuk menghasilkan rekomendasi preskriptif.</w:t>
      </w:r>
    </w:p>
    <w:p w14:paraId="6A918126"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3.2 Kerangka Kerja Penelitian</w:t>
      </w:r>
    </w:p>
    <w:p w14:paraId="6A918127"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Kerangka kerja penelitian ini mengadaptasi alur metodologi Ward &amp; Peppard dengan modifikasi pada tahap input. Berikut adalah tahapan sistematis yang dilakukan:</w:t>
      </w:r>
    </w:p>
    <w:p w14:paraId="6A918128" w14:textId="77777777" w:rsidR="00794AFC" w:rsidRPr="00810D3D" w:rsidRDefault="00000000">
      <w:pPr>
        <w:numPr>
          <w:ilvl w:val="0"/>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Fase Inisiasi: Identifikasi masalah, penentuan ruang lingkup, dan studi literatur.</w:t>
      </w:r>
    </w:p>
    <w:p w14:paraId="6A918129" w14:textId="77777777" w:rsidR="00794AFC" w:rsidRPr="00810D3D" w:rsidRDefault="00000000">
      <w:pPr>
        <w:numPr>
          <w:ilvl w:val="0"/>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Fase Pengumpulan Data: Wawancara, observasi, FGD, dan studi dokumen.</w:t>
      </w:r>
    </w:p>
    <w:p w14:paraId="6A91812A" w14:textId="77777777" w:rsidR="00794AFC" w:rsidRPr="00810D3D" w:rsidRDefault="00000000">
      <w:pPr>
        <w:numPr>
          <w:ilvl w:val="0"/>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Fase Analisis Lingkungan Bisnis:</w:t>
      </w:r>
    </w:p>
    <w:p w14:paraId="6A91812B" w14:textId="77777777" w:rsidR="00794AFC" w:rsidRPr="00810D3D" w:rsidRDefault="00000000">
      <w:pPr>
        <w:numPr>
          <w:ilvl w:val="1"/>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i/>
          <w:iCs/>
          <w:color w:val="1F1F1F"/>
          <w:lang w:val="id-ID"/>
        </w:rPr>
        <w:t>Internal:</w:t>
      </w:r>
      <w:r w:rsidRPr="00810D3D">
        <w:rPr>
          <w:rFonts w:ascii="Times New Roman" w:eastAsia="Google Sans Text" w:hAnsi="Times New Roman" w:cs="Times New Roman"/>
          <w:color w:val="1F1F1F"/>
          <w:lang w:val="id-ID"/>
        </w:rPr>
        <w:t xml:space="preserve"> Penyusunan BMC, Analisis Value Chain, Analisis SWOT (Strengths, Weaknesses).</w:t>
      </w:r>
    </w:p>
    <w:p w14:paraId="6A91812C" w14:textId="77777777" w:rsidR="00794AFC" w:rsidRPr="00810D3D" w:rsidRDefault="00000000">
      <w:pPr>
        <w:numPr>
          <w:ilvl w:val="1"/>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i/>
          <w:iCs/>
          <w:color w:val="1F1F1F"/>
          <w:lang w:val="id-ID"/>
        </w:rPr>
        <w:t>Eksternal:</w:t>
      </w:r>
      <w:r w:rsidRPr="00810D3D">
        <w:rPr>
          <w:rFonts w:ascii="Times New Roman" w:eastAsia="Google Sans Text" w:hAnsi="Times New Roman" w:cs="Times New Roman"/>
          <w:color w:val="1F1F1F"/>
          <w:lang w:val="id-ID"/>
        </w:rPr>
        <w:t xml:space="preserve"> Analisis PESTEL, Analisis Porter’s Five Forces, Analisis SWOT (Opportunities, Threats).</w:t>
      </w:r>
    </w:p>
    <w:p w14:paraId="6A91812D" w14:textId="77777777" w:rsidR="00794AFC" w:rsidRPr="00810D3D" w:rsidRDefault="00000000">
      <w:pPr>
        <w:numPr>
          <w:ilvl w:val="0"/>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Fase Analisis Lingkungan SI/TI:</w:t>
      </w:r>
    </w:p>
    <w:p w14:paraId="6A91812E" w14:textId="77777777" w:rsidR="00794AFC" w:rsidRPr="00810D3D" w:rsidRDefault="00000000">
      <w:pPr>
        <w:numPr>
          <w:ilvl w:val="1"/>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i/>
          <w:iCs/>
          <w:color w:val="1F1F1F"/>
          <w:lang w:val="id-ID"/>
        </w:rPr>
        <w:t>Internal:</w:t>
      </w:r>
      <w:r w:rsidRPr="00810D3D">
        <w:rPr>
          <w:rFonts w:ascii="Times New Roman" w:eastAsia="Google Sans Text" w:hAnsi="Times New Roman" w:cs="Times New Roman"/>
          <w:color w:val="1F1F1F"/>
          <w:lang w:val="id-ID"/>
        </w:rPr>
        <w:t xml:space="preserve"> Audit portofolio aplikasi saat ini, evaluasi infrastruktur.</w:t>
      </w:r>
    </w:p>
    <w:p w14:paraId="6A91812F" w14:textId="77777777" w:rsidR="00794AFC" w:rsidRPr="00810D3D" w:rsidRDefault="00000000">
      <w:pPr>
        <w:numPr>
          <w:ilvl w:val="1"/>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i/>
          <w:iCs/>
          <w:color w:val="1F1F1F"/>
          <w:lang w:val="id-ID"/>
        </w:rPr>
        <w:t>Eksternal:</w:t>
      </w:r>
      <w:r w:rsidRPr="00810D3D">
        <w:rPr>
          <w:rFonts w:ascii="Times New Roman" w:eastAsia="Google Sans Text" w:hAnsi="Times New Roman" w:cs="Times New Roman"/>
          <w:color w:val="1F1F1F"/>
          <w:lang w:val="id-ID"/>
        </w:rPr>
        <w:t xml:space="preserve"> Benchmarking teknologi EdTech, tren teknologi global (AI, Cloud, SaaS).</w:t>
      </w:r>
    </w:p>
    <w:p w14:paraId="6A918130" w14:textId="77777777" w:rsidR="00794AFC" w:rsidRPr="00810D3D" w:rsidRDefault="00000000">
      <w:pPr>
        <w:numPr>
          <w:ilvl w:val="0"/>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Fase Perumusan Strategi (Sintesis):</w:t>
      </w:r>
    </w:p>
    <w:p w14:paraId="6A918131" w14:textId="77777777" w:rsidR="00794AFC" w:rsidRPr="00810D3D" w:rsidRDefault="00000000">
      <w:pPr>
        <w:numPr>
          <w:ilvl w:val="1"/>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Analisis Kesenjangan (</w:t>
      </w:r>
      <w:r w:rsidRPr="00810D3D">
        <w:rPr>
          <w:rFonts w:ascii="Times New Roman" w:eastAsia="Google Sans Text" w:hAnsi="Times New Roman" w:cs="Times New Roman"/>
          <w:i/>
          <w:iCs/>
          <w:color w:val="1F1F1F"/>
          <w:lang w:val="id-ID"/>
        </w:rPr>
        <w:t>Gap Analysis</w:t>
      </w:r>
      <w:r w:rsidRPr="00810D3D">
        <w:rPr>
          <w:rFonts w:ascii="Times New Roman" w:eastAsia="Google Sans Text" w:hAnsi="Times New Roman" w:cs="Times New Roman"/>
          <w:color w:val="1F1F1F"/>
          <w:lang w:val="id-ID"/>
        </w:rPr>
        <w:t>).</w:t>
      </w:r>
    </w:p>
    <w:p w14:paraId="6A918132" w14:textId="77777777" w:rsidR="00794AFC" w:rsidRPr="00810D3D" w:rsidRDefault="00000000">
      <w:pPr>
        <w:numPr>
          <w:ilvl w:val="1"/>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Penyusunan Strategi Manajemen SI, Strategi Bisnis SI, dan Strategi TI.</w:t>
      </w:r>
    </w:p>
    <w:p w14:paraId="6A918133" w14:textId="77777777" w:rsidR="00794AFC" w:rsidRPr="00810D3D" w:rsidRDefault="00000000">
      <w:pPr>
        <w:numPr>
          <w:ilvl w:val="0"/>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Fase Penentuan Portofolio:</w:t>
      </w:r>
    </w:p>
    <w:p w14:paraId="6A918134" w14:textId="77777777" w:rsidR="00794AFC" w:rsidRPr="00810D3D" w:rsidRDefault="00000000">
      <w:pPr>
        <w:numPr>
          <w:ilvl w:val="1"/>
          <w:numId w:val="2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Pemetaan menggunakan McFarlan Strategic Grid.</w:t>
      </w:r>
    </w:p>
    <w:p w14:paraId="6A918135" w14:textId="77777777" w:rsidR="00794AFC" w:rsidRPr="00810D3D" w:rsidRDefault="00000000">
      <w:pPr>
        <w:numPr>
          <w:ilvl w:val="1"/>
          <w:numId w:val="22"/>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Penyusunan Roadmap Implementasi.</w:t>
      </w:r>
    </w:p>
    <w:p w14:paraId="6A918136"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3.3 Teknik Pengumpulan Data</w:t>
      </w:r>
    </w:p>
    <w:p w14:paraId="6A918137"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Mengingat tim 2GT hanya terdiri dari 5 orang, teknik pengumpulan data dirancang untuk bersifat partisipatif dan mendalam:</w:t>
      </w:r>
    </w:p>
    <w:p w14:paraId="6A918138" w14:textId="77777777" w:rsidR="00794AFC" w:rsidRPr="00810D3D" w:rsidRDefault="00000000">
      <w:pPr>
        <w:numPr>
          <w:ilvl w:val="0"/>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Wawancara Semiterstruktur (</w:t>
      </w:r>
      <w:r w:rsidRPr="00810D3D">
        <w:rPr>
          <w:rFonts w:ascii="Times New Roman" w:eastAsia="Google Sans Text" w:hAnsi="Times New Roman" w:cs="Times New Roman"/>
          <w:i/>
          <w:iCs/>
          <w:color w:val="1F1F1F"/>
          <w:lang w:val="id-ID"/>
        </w:rPr>
        <w:t>Semi-structured Interview</w:t>
      </w:r>
      <w:r w:rsidRPr="00810D3D">
        <w:rPr>
          <w:rFonts w:ascii="Times New Roman" w:eastAsia="Google Sans Text" w:hAnsi="Times New Roman" w:cs="Times New Roman"/>
          <w:color w:val="1F1F1F"/>
          <w:lang w:val="id-ID"/>
        </w:rPr>
        <w:t>):</w:t>
      </w:r>
    </w:p>
    <w:p w14:paraId="6A918139" w14:textId="77777777" w:rsidR="00794AFC" w:rsidRPr="00810D3D" w:rsidRDefault="00000000">
      <w:pPr>
        <w:numPr>
          <w:ilvl w:val="1"/>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Dilakukan kepada seluruh anggota tim (5 orang) yang diasumsikan memegang peran rangkap (</w:t>
      </w:r>
      <w:r w:rsidRPr="00810D3D">
        <w:rPr>
          <w:rFonts w:ascii="Times New Roman" w:eastAsia="Google Sans Text" w:hAnsi="Times New Roman" w:cs="Times New Roman"/>
          <w:i/>
          <w:iCs/>
          <w:color w:val="1F1F1F"/>
          <w:lang w:val="id-ID"/>
        </w:rPr>
        <w:t>wearing multiple hats</w:t>
      </w:r>
      <w:r w:rsidRPr="00810D3D">
        <w:rPr>
          <w:rFonts w:ascii="Times New Roman" w:eastAsia="Google Sans Text" w:hAnsi="Times New Roman" w:cs="Times New Roman"/>
          <w:color w:val="1F1F1F"/>
          <w:lang w:val="id-ID"/>
        </w:rPr>
        <w:t>): CEO/Business Lead, CTO/Tech Lead, Head of Curriculum, Head of Operations/Finance, dan Head of Marketing.</w:t>
      </w:r>
    </w:p>
    <w:p w14:paraId="6A91813A" w14:textId="77777777" w:rsidR="00794AFC" w:rsidRPr="00810D3D" w:rsidRDefault="00000000">
      <w:pPr>
        <w:numPr>
          <w:ilvl w:val="1"/>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i/>
          <w:iCs/>
          <w:color w:val="1F1F1F"/>
          <w:lang w:val="id-ID"/>
        </w:rPr>
        <w:t>Instrumen:</w:t>
      </w:r>
      <w:r w:rsidRPr="00810D3D">
        <w:rPr>
          <w:rFonts w:ascii="Times New Roman" w:eastAsia="Google Sans Text" w:hAnsi="Times New Roman" w:cs="Times New Roman"/>
          <w:color w:val="1F1F1F"/>
          <w:lang w:val="id-ID"/>
        </w:rPr>
        <w:t xml:space="preserve"> Pedoman wawancara yang mencakup pertanyaan tentang visi jangka panjang, kendala operasional harian, dan "wishlist" teknologi mereka.</w:t>
      </w:r>
    </w:p>
    <w:p w14:paraId="6A91813B" w14:textId="77777777" w:rsidR="00794AFC" w:rsidRPr="00810D3D" w:rsidRDefault="00000000">
      <w:pPr>
        <w:numPr>
          <w:ilvl w:val="0"/>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Focus Group Discussion (FGD) untuk BMC:</w:t>
      </w:r>
    </w:p>
    <w:p w14:paraId="6A91813C" w14:textId="77777777" w:rsidR="00794AFC" w:rsidRPr="00810D3D" w:rsidRDefault="00000000">
      <w:pPr>
        <w:numPr>
          <w:ilvl w:val="1"/>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Sesi kolaboratif khusus untuk mengisi 9 blok BMC. Ini penting untuk menyamakan persepsi antar pendiri (</w:t>
      </w:r>
      <w:r w:rsidRPr="00810D3D">
        <w:rPr>
          <w:rFonts w:ascii="Times New Roman" w:eastAsia="Google Sans Text" w:hAnsi="Times New Roman" w:cs="Times New Roman"/>
          <w:i/>
          <w:iCs/>
          <w:color w:val="1F1F1F"/>
          <w:lang w:val="id-ID"/>
        </w:rPr>
        <w:t>co-founders</w:t>
      </w:r>
      <w:r w:rsidRPr="00810D3D">
        <w:rPr>
          <w:rFonts w:ascii="Times New Roman" w:eastAsia="Google Sans Text" w:hAnsi="Times New Roman" w:cs="Times New Roman"/>
          <w:color w:val="1F1F1F"/>
          <w:lang w:val="id-ID"/>
        </w:rPr>
        <w:t xml:space="preserve">) mengenai model bisnis sebelum diterjemahkan ke dalam kebutuhan sistem. FGD memungkinkan eksplorasi ide dan validasi asumsi bisnis secara </w:t>
      </w:r>
      <w:r w:rsidRPr="00810D3D">
        <w:rPr>
          <w:rFonts w:ascii="Times New Roman" w:eastAsia="Google Sans Text" w:hAnsi="Times New Roman" w:cs="Times New Roman"/>
          <w:i/>
          <w:iCs/>
          <w:color w:val="1F1F1F"/>
          <w:lang w:val="id-ID"/>
        </w:rPr>
        <w:t>real-time</w:t>
      </w:r>
      <w:r w:rsidRPr="00810D3D">
        <w:rPr>
          <w:rFonts w:ascii="Times New Roman" w:eastAsia="Google Sans Text" w:hAnsi="Times New Roman" w:cs="Times New Roman"/>
          <w:color w:val="1F1F1F"/>
          <w:lang w:val="id-ID"/>
        </w:rPr>
        <w:t>.</w:t>
      </w:r>
    </w:p>
    <w:p w14:paraId="6A91813D" w14:textId="77777777" w:rsidR="00794AFC" w:rsidRPr="00810D3D" w:rsidRDefault="00000000">
      <w:pPr>
        <w:numPr>
          <w:ilvl w:val="0"/>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Observasi Partisipatif:</w:t>
      </w:r>
    </w:p>
    <w:p w14:paraId="6A91813E" w14:textId="77777777" w:rsidR="00794AFC" w:rsidRPr="00810D3D" w:rsidRDefault="00000000">
      <w:pPr>
        <w:numPr>
          <w:ilvl w:val="1"/>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lastRenderedPageBreak/>
        <w:t>Peneliti mengamati langsung proses bisnis yang berjalan: bagaimana admin membalas pesan WhatsApp orang tua, bagaimana mentor menyiapkan materi kelas, bagaimana laporan keuangan direkap, dan bagaimana data siswa disimpan.</w:t>
      </w:r>
    </w:p>
    <w:p w14:paraId="6A91813F" w14:textId="77777777" w:rsidR="00794AFC" w:rsidRPr="00810D3D" w:rsidRDefault="00000000">
      <w:pPr>
        <w:numPr>
          <w:ilvl w:val="1"/>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Tujuannya untuk mengidentifikasi </w:t>
      </w:r>
      <w:r w:rsidRPr="00810D3D">
        <w:rPr>
          <w:rFonts w:ascii="Times New Roman" w:eastAsia="Google Sans Text" w:hAnsi="Times New Roman" w:cs="Times New Roman"/>
          <w:i/>
          <w:iCs/>
          <w:color w:val="1F1F1F"/>
          <w:lang w:val="id-ID"/>
        </w:rPr>
        <w:t>bottleneck</w:t>
      </w:r>
      <w:r w:rsidRPr="00810D3D">
        <w:rPr>
          <w:rFonts w:ascii="Times New Roman" w:eastAsia="Google Sans Text" w:hAnsi="Times New Roman" w:cs="Times New Roman"/>
          <w:color w:val="1F1F1F"/>
          <w:lang w:val="id-ID"/>
        </w:rPr>
        <w:t xml:space="preserve"> proses dan </w:t>
      </w:r>
      <w:r w:rsidRPr="00810D3D">
        <w:rPr>
          <w:rFonts w:ascii="Times New Roman" w:eastAsia="Google Sans Text" w:hAnsi="Times New Roman" w:cs="Times New Roman"/>
          <w:i/>
          <w:iCs/>
          <w:color w:val="1F1F1F"/>
          <w:lang w:val="id-ID"/>
        </w:rPr>
        <w:t>shadow IT</w:t>
      </w:r>
      <w:r w:rsidRPr="00810D3D">
        <w:rPr>
          <w:rFonts w:ascii="Times New Roman" w:eastAsia="Google Sans Text" w:hAnsi="Times New Roman" w:cs="Times New Roman"/>
          <w:color w:val="1F1F1F"/>
          <w:lang w:val="id-ID"/>
        </w:rPr>
        <w:t xml:space="preserve"> (penggunaan aplikasi tidak resmi).</w:t>
      </w:r>
    </w:p>
    <w:p w14:paraId="6A918140" w14:textId="77777777" w:rsidR="00794AFC" w:rsidRPr="00810D3D" w:rsidRDefault="00000000">
      <w:pPr>
        <w:numPr>
          <w:ilvl w:val="0"/>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Studi Dokumentasi &amp; Literatur:</w:t>
      </w:r>
    </w:p>
    <w:p w14:paraId="6A918141" w14:textId="77777777" w:rsidR="00794AFC" w:rsidRPr="00810D3D" w:rsidRDefault="00000000">
      <w:pPr>
        <w:numPr>
          <w:ilvl w:val="1"/>
          <w:numId w:val="2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Analisis dokumen internal (jika ada) seperti brosur, modul ajar, dan laporan keuangan sederhana.</w:t>
      </w:r>
    </w:p>
    <w:p w14:paraId="6A918142" w14:textId="77777777" w:rsidR="00794AFC" w:rsidRPr="00810D3D" w:rsidRDefault="00000000">
      <w:pPr>
        <w:numPr>
          <w:ilvl w:val="1"/>
          <w:numId w:val="23"/>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Studi literatur eksternal mengenai tren pasar EdTech </w:t>
      </w:r>
      <w:r w:rsidRPr="00810D3D">
        <w:rPr>
          <w:rFonts w:ascii="Times New Roman" w:eastAsia="Google Sans Text" w:hAnsi="Times New Roman" w:cs="Times New Roman"/>
          <w:color w:val="444746"/>
          <w:sz w:val="24"/>
          <w:szCs w:val="24"/>
          <w:vertAlign w:val="superscript"/>
          <w:lang w:val="id-ID"/>
        </w:rPr>
        <w:t>1</w:t>
      </w:r>
      <w:r w:rsidRPr="00810D3D">
        <w:rPr>
          <w:rFonts w:ascii="Times New Roman" w:eastAsia="Google Sans Text" w:hAnsi="Times New Roman" w:cs="Times New Roman"/>
          <w:color w:val="1F1F1F"/>
          <w:lang w:val="id-ID"/>
        </w:rPr>
        <w:t xml:space="preserve">, kurikulum coding anak </w:t>
      </w:r>
      <w:r w:rsidRPr="00810D3D">
        <w:rPr>
          <w:rFonts w:ascii="Times New Roman" w:eastAsia="Google Sans Text" w:hAnsi="Times New Roman" w:cs="Times New Roman"/>
          <w:color w:val="444746"/>
          <w:sz w:val="24"/>
          <w:szCs w:val="24"/>
          <w:vertAlign w:val="superscript"/>
          <w:lang w:val="id-ID"/>
        </w:rPr>
        <w:t>9</w:t>
      </w:r>
      <w:r w:rsidRPr="00810D3D">
        <w:rPr>
          <w:rFonts w:ascii="Times New Roman" w:eastAsia="Google Sans Text" w:hAnsi="Times New Roman" w:cs="Times New Roman"/>
          <w:color w:val="1F1F1F"/>
          <w:lang w:val="id-ID"/>
        </w:rPr>
        <w:t>, dan praktik terbaik manajemen startup.</w:t>
      </w:r>
    </w:p>
    <w:p w14:paraId="6A918143"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3.4 Instrumen Analisis Data</w:t>
      </w:r>
    </w:p>
    <w:p w14:paraId="6A918144" w14:textId="77777777" w:rsidR="00794AFC" w:rsidRPr="00810D3D" w:rsidRDefault="00000000">
      <w:pPr>
        <w:pStyle w:val="Heading4"/>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3.4.1 Analisis Value Chain (Rantai Nilai)</w:t>
      </w:r>
    </w:p>
    <w:p w14:paraId="6A918145" w14:textId="77777777" w:rsidR="00794AFC"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lang w:val="id-ID"/>
        </w:rPr>
      </w:pPr>
      <w:r w:rsidRPr="00810D3D">
        <w:rPr>
          <w:rFonts w:ascii="Times New Roman" w:eastAsia="Google Sans Text" w:hAnsi="Times New Roman" w:cs="Times New Roman"/>
          <w:color w:val="1F1F1F"/>
          <w:lang w:val="id-ID"/>
        </w:rPr>
        <w:t>Digunakan untuk membedah aktivitas bisnis 2GT menjadi aktivitas utama (</w:t>
      </w:r>
      <w:r w:rsidRPr="00810D3D">
        <w:rPr>
          <w:rFonts w:ascii="Times New Roman" w:eastAsia="Google Sans Text" w:hAnsi="Times New Roman" w:cs="Times New Roman"/>
          <w:i/>
          <w:iCs/>
          <w:color w:val="1F1F1F"/>
          <w:lang w:val="id-ID"/>
        </w:rPr>
        <w:t>Primary Activities</w:t>
      </w:r>
      <w:r w:rsidRPr="00810D3D">
        <w:rPr>
          <w:rFonts w:ascii="Times New Roman" w:eastAsia="Google Sans Text" w:hAnsi="Times New Roman" w:cs="Times New Roman"/>
          <w:color w:val="1F1F1F"/>
          <w:lang w:val="id-ID"/>
        </w:rPr>
        <w:t>) dan aktivitas pendukung (</w:t>
      </w:r>
      <w:r w:rsidRPr="00810D3D">
        <w:rPr>
          <w:rFonts w:ascii="Times New Roman" w:eastAsia="Google Sans Text" w:hAnsi="Times New Roman" w:cs="Times New Roman"/>
          <w:i/>
          <w:iCs/>
          <w:color w:val="1F1F1F"/>
          <w:lang w:val="id-ID"/>
        </w:rPr>
        <w:t>Support Activities</w:t>
      </w:r>
      <w:r w:rsidRPr="00810D3D">
        <w:rPr>
          <w:rFonts w:ascii="Times New Roman" w:eastAsia="Google Sans Text" w:hAnsi="Times New Roman" w:cs="Times New Roman"/>
          <w:color w:val="1F1F1F"/>
          <w:lang w:val="id-ID"/>
        </w:rPr>
        <w:t>). Tujuannya adalah untuk melihat di titik mana teknologi dapat memberikan nilai tambah terbesar—apakah dalam efisiensi logistik, keunggulan operasi pengajaran, atau efektivitas pemasaran.</w:t>
      </w:r>
      <w:r w:rsidRPr="00810D3D">
        <w:rPr>
          <w:rFonts w:ascii="Times New Roman" w:eastAsia="Google Sans Text" w:hAnsi="Times New Roman" w:cs="Times New Roman"/>
          <w:color w:val="444746"/>
          <w:sz w:val="24"/>
          <w:szCs w:val="24"/>
          <w:vertAlign w:val="superscript"/>
          <w:lang w:val="id-ID"/>
        </w:rPr>
        <w:t>20</w:t>
      </w:r>
    </w:p>
    <w:p w14:paraId="547A6F8F" w14:textId="3AD6D5D3" w:rsidR="0051279E" w:rsidRPr="0051279E" w:rsidRDefault="0051279E">
      <w:pPr>
        <w:pBdr>
          <w:top w:val="nil"/>
          <w:left w:val="nil"/>
          <w:bottom w:val="nil"/>
          <w:right w:val="nil"/>
          <w:between w:val="nil"/>
        </w:pBdr>
        <w:spacing w:after="240" w:line="275" w:lineRule="auto"/>
        <w:jc w:val="both"/>
        <w:rPr>
          <w:rFonts w:ascii="Times New Roman" w:eastAsia="Google Sans Text" w:hAnsi="Times New Roman" w:cs="Times New Roman"/>
          <w:noProof/>
          <w:color w:val="444746"/>
          <w:lang w:val="id-ID"/>
        </w:rPr>
      </w:pPr>
      <w:r w:rsidRPr="0051279E">
        <w:rPr>
          <w:rFonts w:ascii="Times New Roman" w:eastAsia="Google Sans Text" w:hAnsi="Times New Roman" w:cs="Times New Roman"/>
          <w:noProof/>
          <w:color w:val="444746"/>
          <w:lang w:val="id-ID"/>
        </w:rPr>
        <w:t>Berikut adalah Diagram Rantai Nilai (Value Chain) standar Porter yang telah disesuaikan dengan aktivitas spesifik startup 2GT.</w:t>
      </w:r>
    </w:p>
    <w:p w14:paraId="5E63F267" w14:textId="1C0B5481" w:rsidR="0051279E" w:rsidRPr="0051279E" w:rsidRDefault="0051279E" w:rsidP="0051279E">
      <w:pPr>
        <w:pBdr>
          <w:top w:val="nil"/>
          <w:left w:val="nil"/>
          <w:bottom w:val="nil"/>
          <w:right w:val="nil"/>
          <w:between w:val="nil"/>
        </w:pBdr>
        <w:spacing w:after="240" w:line="275" w:lineRule="auto"/>
        <w:jc w:val="center"/>
        <w:rPr>
          <w:rFonts w:ascii="Times New Roman" w:eastAsia="Google Sans Text" w:hAnsi="Times New Roman" w:cs="Times New Roman"/>
          <w:noProof/>
          <w:color w:val="444746"/>
          <w:lang w:val="id-ID"/>
        </w:rPr>
      </w:pPr>
      <w:r w:rsidRPr="0051279E">
        <w:rPr>
          <w:rFonts w:ascii="Times New Roman" w:eastAsia="Google Sans Text" w:hAnsi="Times New Roman" w:cs="Times New Roman"/>
          <w:noProof/>
          <w:color w:val="444746"/>
          <w:lang w:val="id-ID"/>
        </w:rPr>
        <w:drawing>
          <wp:inline distT="0" distB="0" distL="0" distR="0" wp14:anchorId="79B594CD" wp14:editId="36607ABC">
            <wp:extent cx="5476875" cy="31287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91963" cy="3137342"/>
                    </a:xfrm>
                    <a:prstGeom prst="rect">
                      <a:avLst/>
                    </a:prstGeom>
                  </pic:spPr>
                </pic:pic>
              </a:graphicData>
            </a:graphic>
          </wp:inline>
        </w:drawing>
      </w:r>
    </w:p>
    <w:p w14:paraId="5010B52E" w14:textId="588CD384" w:rsidR="0051279E" w:rsidRPr="0051279E" w:rsidRDefault="0051279E" w:rsidP="0051279E">
      <w:pPr>
        <w:pBdr>
          <w:top w:val="nil"/>
          <w:left w:val="nil"/>
          <w:bottom w:val="nil"/>
          <w:right w:val="nil"/>
          <w:between w:val="nil"/>
        </w:pBdr>
        <w:spacing w:after="240" w:line="275" w:lineRule="auto"/>
        <w:jc w:val="center"/>
        <w:rPr>
          <w:rFonts w:ascii="Times New Roman" w:eastAsia="Google Sans Text" w:hAnsi="Times New Roman" w:cs="Times New Roman"/>
          <w:noProof/>
          <w:color w:val="444746"/>
          <w:lang w:val="id-ID"/>
        </w:rPr>
      </w:pPr>
      <w:r w:rsidRPr="0051279E">
        <w:rPr>
          <w:rFonts w:ascii="Times New Roman" w:eastAsia="Google Sans Text" w:hAnsi="Times New Roman" w:cs="Times New Roman"/>
          <w:noProof/>
          <w:color w:val="444746"/>
          <w:lang w:val="id-ID"/>
        </w:rPr>
        <w:t>Gambar 3. Diagram Rantai Nilai (Value Chain)</w:t>
      </w:r>
    </w:p>
    <w:p w14:paraId="3CB6F4B8" w14:textId="430C950A" w:rsidR="0051279E" w:rsidRPr="0051279E" w:rsidRDefault="0051279E" w:rsidP="0051279E">
      <w:pPr>
        <w:pBdr>
          <w:top w:val="nil"/>
          <w:left w:val="nil"/>
          <w:bottom w:val="nil"/>
          <w:right w:val="nil"/>
          <w:between w:val="nil"/>
        </w:pBdr>
        <w:spacing w:after="240" w:line="275" w:lineRule="auto"/>
        <w:jc w:val="both"/>
        <w:rPr>
          <w:rFonts w:ascii="Times New Roman" w:eastAsia="Google Sans Text" w:hAnsi="Times New Roman" w:cs="Times New Roman"/>
          <w:noProof/>
          <w:color w:val="444746"/>
          <w:lang w:val="id-ID"/>
        </w:rPr>
      </w:pPr>
      <w:r w:rsidRPr="0051279E">
        <w:rPr>
          <w:rFonts w:ascii="Times New Roman" w:eastAsia="Google Sans Text" w:hAnsi="Times New Roman" w:cs="Times New Roman"/>
          <w:noProof/>
          <w:color w:val="444746"/>
          <w:lang w:val="id-ID"/>
        </w:rPr>
        <w:t>Aktivitas Utama (Bawah) memvisualisasikan alur penciptaan nilai mulai dari logistik masuk (perekrutan/pembelian), Operasi (KBM), Pemasaran hingga Layanan (Laporan). Ini membantu mengidentifikasi di mana bottleneck sering terjadi (misal: di bagian Operasional KBM atau Pemasaran). Sedangkan Aktivitas Pendukung (Atas) menunjukkan lapisan infrastruktur yang menopang aktivitas utama.</w:t>
      </w:r>
    </w:p>
    <w:p w14:paraId="6A918146" w14:textId="77777777" w:rsidR="00794AFC" w:rsidRPr="00810D3D" w:rsidRDefault="00000000">
      <w:pPr>
        <w:pStyle w:val="Heading4"/>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lastRenderedPageBreak/>
        <w:t>3.4.2 Analisis PESTEL</w:t>
      </w:r>
    </w:p>
    <w:p w14:paraId="6A918147"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Instrumen ini digunakan untuk memetakan faktor makro-eksternal yang tidak dapat dikontrol perusahaan namun berdampak signifikan:</w:t>
      </w:r>
    </w:p>
    <w:p w14:paraId="6A918148" w14:textId="77777777" w:rsidR="00794AFC" w:rsidRPr="00810D3D" w:rsidRDefault="00000000">
      <w:pPr>
        <w:numPr>
          <w:ilvl w:val="0"/>
          <w:numId w:val="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Political: Kebijakan pendidikan (Kurikulum Merdeka).</w:t>
      </w:r>
    </w:p>
    <w:p w14:paraId="6A918149" w14:textId="77777777" w:rsidR="00794AFC" w:rsidRPr="00810D3D" w:rsidRDefault="00000000">
      <w:pPr>
        <w:numPr>
          <w:ilvl w:val="0"/>
          <w:numId w:val="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Economic: Daya beli masyarakat, inflasi.</w:t>
      </w:r>
    </w:p>
    <w:p w14:paraId="6A91814A" w14:textId="77777777" w:rsidR="00794AFC" w:rsidRPr="00810D3D" w:rsidRDefault="00000000">
      <w:pPr>
        <w:numPr>
          <w:ilvl w:val="0"/>
          <w:numId w:val="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Social: Tren pola asuh anak, kesadaran literasi digital.</w:t>
      </w:r>
    </w:p>
    <w:p w14:paraId="6A91814B" w14:textId="77777777" w:rsidR="00794AFC" w:rsidRPr="00810D3D" w:rsidRDefault="00000000">
      <w:pPr>
        <w:numPr>
          <w:ilvl w:val="0"/>
          <w:numId w:val="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Technological: Infrastruktur internet, penetrasi perangkat </w:t>
      </w:r>
      <w:r w:rsidRPr="00810D3D">
        <w:rPr>
          <w:rFonts w:ascii="Times New Roman" w:eastAsia="Google Sans Text" w:hAnsi="Times New Roman" w:cs="Times New Roman"/>
          <w:i/>
          <w:iCs/>
          <w:color w:val="1F1F1F"/>
          <w:lang w:val="id-ID"/>
        </w:rPr>
        <w:t>mobile</w:t>
      </w:r>
      <w:r w:rsidRPr="00810D3D">
        <w:rPr>
          <w:rFonts w:ascii="Times New Roman" w:eastAsia="Google Sans Text" w:hAnsi="Times New Roman" w:cs="Times New Roman"/>
          <w:color w:val="1F1F1F"/>
          <w:lang w:val="id-ID"/>
        </w:rPr>
        <w:t>.</w:t>
      </w:r>
    </w:p>
    <w:p w14:paraId="6A91814C" w14:textId="77777777" w:rsidR="00794AFC" w:rsidRPr="00810D3D" w:rsidRDefault="00000000">
      <w:pPr>
        <w:numPr>
          <w:ilvl w:val="0"/>
          <w:numId w:val="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Legal: Hukum perlindungan data anak, HAKI modul.</w:t>
      </w:r>
    </w:p>
    <w:p w14:paraId="6A91814D" w14:textId="77777777" w:rsidR="00794AFC" w:rsidRPr="00810D3D" w:rsidRDefault="00000000">
      <w:pPr>
        <w:numPr>
          <w:ilvl w:val="0"/>
          <w:numId w:val="2"/>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Environmental: Isu keberlanjutan (</w:t>
      </w:r>
      <w:r w:rsidRPr="00810D3D">
        <w:rPr>
          <w:rFonts w:ascii="Times New Roman" w:eastAsia="Google Sans Text" w:hAnsi="Times New Roman" w:cs="Times New Roman"/>
          <w:i/>
          <w:iCs/>
          <w:color w:val="1F1F1F"/>
          <w:lang w:val="id-ID"/>
        </w:rPr>
        <w:t>paperless</w:t>
      </w:r>
      <w:r w:rsidRPr="00810D3D">
        <w:rPr>
          <w:rFonts w:ascii="Times New Roman" w:eastAsia="Google Sans Text" w:hAnsi="Times New Roman" w:cs="Times New Roman"/>
          <w:color w:val="1F1F1F"/>
          <w:lang w:val="id-ID"/>
        </w:rPr>
        <w:t>).</w:t>
      </w:r>
    </w:p>
    <w:p w14:paraId="6A91814E" w14:textId="77777777" w:rsidR="00794AFC" w:rsidRPr="00810D3D" w:rsidRDefault="00000000">
      <w:pPr>
        <w:pStyle w:val="Heading4"/>
        <w:spacing w:before="24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3.4.3 Analisis Porter’s Five Forces</w:t>
      </w:r>
    </w:p>
    <w:p w14:paraId="6A91814F" w14:textId="1C4C81CE" w:rsidR="00794AFC" w:rsidRPr="005A1B91" w:rsidRDefault="00000000">
      <w:pPr>
        <w:pBdr>
          <w:top w:val="nil"/>
          <w:left w:val="nil"/>
          <w:bottom w:val="nil"/>
          <w:right w:val="nil"/>
          <w:between w:val="nil"/>
        </w:pBdr>
        <w:spacing w:after="240" w:line="275" w:lineRule="auto"/>
        <w:jc w:val="both"/>
        <w:rPr>
          <w:rFonts w:ascii="Times New Roman" w:eastAsia="Google Sans Text" w:hAnsi="Times New Roman" w:cs="Times New Roman"/>
          <w:noProof/>
          <w:color w:val="1F1F1F"/>
          <w:lang w:val="id-ID"/>
        </w:rPr>
      </w:pPr>
      <w:r w:rsidRPr="005A1B91">
        <w:rPr>
          <w:rFonts w:ascii="Times New Roman" w:eastAsia="Google Sans Text" w:hAnsi="Times New Roman" w:cs="Times New Roman"/>
          <w:noProof/>
          <w:color w:val="1F1F1F"/>
          <w:lang w:val="id-ID"/>
        </w:rPr>
        <w:t>Digunakan untuk mengevaluasi intensitas persaingan industri EdTech: ancaman pendatang baru, daya tawar pemasok, daya tawar pembeli, ancaman produk pengganti, dan rivalitas antar kompetitor.</w:t>
      </w:r>
      <w:r w:rsidR="0051279E" w:rsidRPr="005A1B91">
        <w:rPr>
          <w:rFonts w:ascii="Times New Roman" w:eastAsia="Google Sans Text" w:hAnsi="Times New Roman" w:cs="Times New Roman"/>
          <w:noProof/>
          <w:color w:val="1F1F1F"/>
          <w:lang w:val="id-ID"/>
        </w:rPr>
        <w:t xml:space="preserve"> Berikut adalah </w:t>
      </w:r>
      <w:r w:rsidR="0051279E" w:rsidRPr="005A1B91">
        <w:rPr>
          <w:rFonts w:ascii="Times New Roman" w:eastAsia="Google Sans Text" w:hAnsi="Times New Roman" w:cs="Times New Roman"/>
          <w:b/>
          <w:bCs/>
          <w:noProof/>
          <w:color w:val="1F1F1F"/>
          <w:lang w:val="id-ID"/>
        </w:rPr>
        <w:t>Radar Chart (Spider Web)</w:t>
      </w:r>
      <w:r w:rsidR="0051279E" w:rsidRPr="005A1B91">
        <w:rPr>
          <w:rFonts w:ascii="Times New Roman" w:eastAsia="Google Sans Text" w:hAnsi="Times New Roman" w:cs="Times New Roman"/>
          <w:noProof/>
          <w:color w:val="1F1F1F"/>
          <w:lang w:val="id-ID"/>
        </w:rPr>
        <w:t xml:space="preserve"> untuk analisis Porter’s Five Forces.</w:t>
      </w:r>
    </w:p>
    <w:p w14:paraId="658DAEB9" w14:textId="2773F5F9" w:rsidR="0051279E" w:rsidRDefault="0051279E" w:rsidP="0051279E">
      <w:pPr>
        <w:pBdr>
          <w:top w:val="nil"/>
          <w:left w:val="nil"/>
          <w:bottom w:val="nil"/>
          <w:right w:val="nil"/>
          <w:between w:val="nil"/>
        </w:pBdr>
        <w:spacing w:after="240" w:line="275" w:lineRule="auto"/>
        <w:jc w:val="center"/>
        <w:rPr>
          <w:rFonts w:ascii="Times New Roman" w:eastAsia="Google Sans Text" w:hAnsi="Times New Roman" w:cs="Times New Roman"/>
          <w:color w:val="1F1F1F"/>
          <w:lang w:val="id-ID"/>
        </w:rPr>
      </w:pPr>
      <w:r>
        <w:rPr>
          <w:rFonts w:ascii="Times New Roman" w:eastAsia="Google Sans Text" w:hAnsi="Times New Roman" w:cs="Times New Roman"/>
          <w:noProof/>
          <w:color w:val="1F1F1F"/>
          <w:lang w:val="id-ID"/>
        </w:rPr>
        <w:drawing>
          <wp:inline distT="0" distB="0" distL="0" distR="0" wp14:anchorId="26B00A41" wp14:editId="51F91983">
            <wp:extent cx="3705225" cy="3705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5225" cy="3705225"/>
                    </a:xfrm>
                    <a:prstGeom prst="rect">
                      <a:avLst/>
                    </a:prstGeom>
                  </pic:spPr>
                </pic:pic>
              </a:graphicData>
            </a:graphic>
          </wp:inline>
        </w:drawing>
      </w:r>
    </w:p>
    <w:p w14:paraId="104B45DF" w14:textId="5974DEA6" w:rsidR="0051279E" w:rsidRDefault="0051279E" w:rsidP="0051279E">
      <w:pPr>
        <w:pBdr>
          <w:top w:val="nil"/>
          <w:left w:val="nil"/>
          <w:bottom w:val="nil"/>
          <w:right w:val="nil"/>
          <w:between w:val="nil"/>
        </w:pBdr>
        <w:spacing w:after="240" w:line="275" w:lineRule="auto"/>
        <w:jc w:val="center"/>
        <w:rPr>
          <w:rFonts w:ascii="Times New Roman" w:eastAsia="Google Sans Text" w:hAnsi="Times New Roman" w:cs="Times New Roman"/>
          <w:color w:val="1F1F1F"/>
          <w:lang w:val="id-ID"/>
        </w:rPr>
      </w:pPr>
      <w:r>
        <w:rPr>
          <w:rFonts w:ascii="Times New Roman" w:eastAsia="Google Sans Text" w:hAnsi="Times New Roman" w:cs="Times New Roman"/>
          <w:color w:val="1F1F1F"/>
          <w:lang w:val="id-ID"/>
        </w:rPr>
        <w:t>Gambar 4. Radar Chart (Spider Web)</w:t>
      </w:r>
    </w:p>
    <w:p w14:paraId="18CA1CC9" w14:textId="4BF98198" w:rsidR="005A1B91" w:rsidRPr="005A1B91" w:rsidRDefault="005A1B91" w:rsidP="005A1B91">
      <w:pPr>
        <w:pBdr>
          <w:top w:val="nil"/>
          <w:left w:val="nil"/>
          <w:bottom w:val="nil"/>
          <w:right w:val="nil"/>
          <w:between w:val="nil"/>
        </w:pBdr>
        <w:spacing w:after="240" w:line="275" w:lineRule="auto"/>
        <w:jc w:val="both"/>
        <w:rPr>
          <w:rFonts w:ascii="Times New Roman" w:eastAsia="Google Sans Text" w:hAnsi="Times New Roman" w:cs="Times New Roman"/>
          <w:noProof/>
          <w:color w:val="1F1F1F"/>
          <w:lang w:val="id-ID"/>
        </w:rPr>
      </w:pPr>
      <w:r w:rsidRPr="005A1B91">
        <w:rPr>
          <w:rFonts w:ascii="Times New Roman" w:eastAsia="Google Sans Text" w:hAnsi="Times New Roman" w:cs="Times New Roman"/>
          <w:noProof/>
          <w:color w:val="1F1F1F"/>
          <w:lang w:val="id-ID"/>
        </w:rPr>
        <w:t xml:space="preserve">Area Merah Luas pada grafik ini secara instan menunjukkan bahwa startup 2GT berada di lingkungan industri yang "bertekanan tinggi" (High Pressure). Empat dari lima sudut (Rivalitas, Pendatang Baru, Produk Pengganti, Pembeli) berada di titik maksimum (skala 5). Hanya "Daya Tawar Pemasok" yang rendah (skala 2), yang memvalidasi bahwa masalah utama 2GT bukan pada supply (teknologi/alat mudah didapat), melainkan pada memenangkan pasar yang sangat kompetitif. </w:t>
      </w:r>
    </w:p>
    <w:p w14:paraId="6A918150" w14:textId="77777777" w:rsidR="00794AFC" w:rsidRPr="00810D3D" w:rsidRDefault="00000000">
      <w:pPr>
        <w:pStyle w:val="Heading4"/>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lastRenderedPageBreak/>
        <w:t>3.4.4 McFarlan Strategic Grid</w:t>
      </w:r>
    </w:p>
    <w:p w14:paraId="6A918151"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lang w:val="id-ID"/>
        </w:rPr>
      </w:pPr>
      <w:r w:rsidRPr="00810D3D">
        <w:rPr>
          <w:rFonts w:ascii="Times New Roman" w:eastAsia="Google Sans Text" w:hAnsi="Times New Roman" w:cs="Times New Roman"/>
          <w:color w:val="1F1F1F"/>
          <w:lang w:val="id-ID"/>
        </w:rPr>
        <w:t xml:space="preserve">Matriks ini digunakan untuk mengkategorikan aplikasi berdasarkan kontribusinya terhadap bisnis saat ini dan masa depan. Kategori terdiri dari: </w:t>
      </w:r>
      <w:r w:rsidRPr="00810D3D">
        <w:rPr>
          <w:rFonts w:ascii="Times New Roman" w:eastAsia="Google Sans Text" w:hAnsi="Times New Roman" w:cs="Times New Roman"/>
          <w:i/>
          <w:iCs/>
          <w:color w:val="1F1F1F"/>
          <w:lang w:val="id-ID"/>
        </w:rPr>
        <w:t>Strategic, Key Operational, Support,</w:t>
      </w:r>
      <w:r w:rsidRPr="00810D3D">
        <w:rPr>
          <w:rFonts w:ascii="Times New Roman" w:eastAsia="Google Sans Text" w:hAnsi="Times New Roman" w:cs="Times New Roman"/>
          <w:color w:val="1F1F1F"/>
          <w:lang w:val="id-ID"/>
        </w:rPr>
        <w:t xml:space="preserve"> dan </w:t>
      </w:r>
      <w:r w:rsidRPr="00810D3D">
        <w:rPr>
          <w:rFonts w:ascii="Times New Roman" w:eastAsia="Google Sans Text" w:hAnsi="Times New Roman" w:cs="Times New Roman"/>
          <w:i/>
          <w:iCs/>
          <w:color w:val="1F1F1F"/>
          <w:lang w:val="id-ID"/>
        </w:rPr>
        <w:t>High Potential</w:t>
      </w:r>
      <w:r w:rsidRPr="00810D3D">
        <w:rPr>
          <w:rFonts w:ascii="Times New Roman" w:eastAsia="Google Sans Text" w:hAnsi="Times New Roman" w:cs="Times New Roman"/>
          <w:color w:val="1F1F1F"/>
          <w:lang w:val="id-ID"/>
        </w:rPr>
        <w:t>. Analisis ini krusial untuk menentukan prioritas alokasi anggaran TI yang terbatas pada startup.</w:t>
      </w:r>
      <w:r w:rsidRPr="00810D3D">
        <w:rPr>
          <w:rFonts w:ascii="Times New Roman" w:eastAsia="Google Sans Text" w:hAnsi="Times New Roman" w:cs="Times New Roman"/>
          <w:color w:val="444746"/>
          <w:sz w:val="24"/>
          <w:szCs w:val="24"/>
          <w:vertAlign w:val="superscript"/>
          <w:lang w:val="id-ID"/>
        </w:rPr>
        <w:t>5</w:t>
      </w:r>
    </w:p>
    <w:p w14:paraId="6A918152" w14:textId="77777777" w:rsidR="00794AFC" w:rsidRPr="00810D3D" w:rsidRDefault="00000000">
      <w:pPr>
        <w:pStyle w:val="Heading2"/>
        <w:spacing w:before="12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4. Analisis Situasional dan Pembahasan</w:t>
      </w:r>
    </w:p>
    <w:p w14:paraId="6A918153"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Bagian ini menyajikan hasil analisis mendalam terhadap kondisi startup 2GT, menggunakan data simulasi yang dikonstruksi berdasarkan karakteristik umum startup EdTech di Indonesia dan referensi pasar yang relevan.</w:t>
      </w:r>
    </w:p>
    <w:p w14:paraId="6A918154"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4.1 Profil Objek Penelitian (Simulasi Startup '2GT')</w:t>
      </w:r>
    </w:p>
    <w:p w14:paraId="6A918155"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b/>
          <w:bCs/>
          <w:color w:val="1F1F1F"/>
          <w:lang w:val="id-ID"/>
        </w:rPr>
        <w:t>2GT (2 Grew Their)</w:t>
      </w:r>
      <w:r w:rsidRPr="00810D3D">
        <w:rPr>
          <w:rFonts w:ascii="Times New Roman" w:eastAsia="Google Sans Text" w:hAnsi="Times New Roman" w:cs="Times New Roman"/>
          <w:color w:val="1F1F1F"/>
          <w:lang w:val="id-ID"/>
        </w:rPr>
        <w:t xml:space="preserve"> adalah startup edukasi yang berbasis di Indonesia, didirikan dengan visi untuk menumbuhkan (</w:t>
      </w:r>
      <w:r w:rsidRPr="00810D3D">
        <w:rPr>
          <w:rFonts w:ascii="Times New Roman" w:eastAsia="Google Sans Text" w:hAnsi="Times New Roman" w:cs="Times New Roman"/>
          <w:i/>
          <w:iCs/>
          <w:color w:val="1F1F1F"/>
          <w:lang w:val="id-ID"/>
        </w:rPr>
        <w:t>grow</w:t>
      </w:r>
      <w:r w:rsidRPr="00810D3D">
        <w:rPr>
          <w:rFonts w:ascii="Times New Roman" w:eastAsia="Google Sans Text" w:hAnsi="Times New Roman" w:cs="Times New Roman"/>
          <w:color w:val="1F1F1F"/>
          <w:lang w:val="id-ID"/>
        </w:rPr>
        <w:t>) kompetensi anak-anak (</w:t>
      </w:r>
      <w:r w:rsidRPr="00810D3D">
        <w:rPr>
          <w:rFonts w:ascii="Times New Roman" w:eastAsia="Google Sans Text" w:hAnsi="Times New Roman" w:cs="Times New Roman"/>
          <w:i/>
          <w:iCs/>
          <w:color w:val="1F1F1F"/>
          <w:lang w:val="id-ID"/>
        </w:rPr>
        <w:t>their potential</w:t>
      </w:r>
      <w:r w:rsidRPr="00810D3D">
        <w:rPr>
          <w:rFonts w:ascii="Times New Roman" w:eastAsia="Google Sans Text" w:hAnsi="Times New Roman" w:cs="Times New Roman"/>
          <w:color w:val="1F1F1F"/>
          <w:lang w:val="id-ID"/>
        </w:rPr>
        <w:t>) dalam bidang STEM.</w:t>
      </w:r>
    </w:p>
    <w:p w14:paraId="6A918156" w14:textId="77777777" w:rsidR="00794AFC" w:rsidRPr="00810D3D" w:rsidRDefault="00000000">
      <w:pPr>
        <w:numPr>
          <w:ilvl w:val="0"/>
          <w:numId w:val="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Visi: Menjadi katalisator lahirnya inovator muda Indonesia melalui pendidikan teknologi yang menyenangkan dan bermakna.</w:t>
      </w:r>
    </w:p>
    <w:p w14:paraId="6A918157" w14:textId="77777777" w:rsidR="00794AFC" w:rsidRPr="00810D3D" w:rsidRDefault="00000000">
      <w:pPr>
        <w:numPr>
          <w:ilvl w:val="0"/>
          <w:numId w:val="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Tim Inti (5 Orang):</w:t>
      </w:r>
    </w:p>
    <w:p w14:paraId="6A918158" w14:textId="77777777" w:rsidR="00794AFC" w:rsidRPr="00810D3D" w:rsidRDefault="00000000">
      <w:pPr>
        <w:numPr>
          <w:ilvl w:val="1"/>
          <w:numId w:val="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CEO (Chief Executive Officer): Fokus pada strategi bisnis, kemitraan B2B (sekolah), dan investor relations.</w:t>
      </w:r>
    </w:p>
    <w:p w14:paraId="6A918159" w14:textId="77777777" w:rsidR="00794AFC" w:rsidRPr="00810D3D" w:rsidRDefault="00000000">
      <w:pPr>
        <w:numPr>
          <w:ilvl w:val="1"/>
          <w:numId w:val="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CTO (Chief Technology Officer): Bertanggung jawab atas </w:t>
      </w:r>
      <w:r w:rsidRPr="00810D3D">
        <w:rPr>
          <w:rFonts w:ascii="Times New Roman" w:eastAsia="Google Sans Text" w:hAnsi="Times New Roman" w:cs="Times New Roman"/>
          <w:i/>
          <w:iCs/>
          <w:color w:val="1F1F1F"/>
          <w:lang w:val="id-ID"/>
        </w:rPr>
        <w:t>platform</w:t>
      </w:r>
      <w:r w:rsidRPr="00810D3D">
        <w:rPr>
          <w:rFonts w:ascii="Times New Roman" w:eastAsia="Google Sans Text" w:hAnsi="Times New Roman" w:cs="Times New Roman"/>
          <w:color w:val="1F1F1F"/>
          <w:lang w:val="id-ID"/>
        </w:rPr>
        <w:t xml:space="preserve"> belajar, namun saat ini juga merangkap sebagai IT Support dan pembuat website.</w:t>
      </w:r>
    </w:p>
    <w:p w14:paraId="6A91815A" w14:textId="77777777" w:rsidR="00794AFC" w:rsidRPr="00810D3D" w:rsidRDefault="00000000">
      <w:pPr>
        <w:numPr>
          <w:ilvl w:val="1"/>
          <w:numId w:val="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Head of Curriculum: Mengembangkan modul ajar, melatih mentor lepas (</w:t>
      </w:r>
      <w:r w:rsidRPr="00810D3D">
        <w:rPr>
          <w:rFonts w:ascii="Times New Roman" w:eastAsia="Google Sans Text" w:hAnsi="Times New Roman" w:cs="Times New Roman"/>
          <w:i/>
          <w:iCs/>
          <w:color w:val="1F1F1F"/>
          <w:lang w:val="id-ID"/>
        </w:rPr>
        <w:t>freelance</w:t>
      </w:r>
      <w:r w:rsidRPr="00810D3D">
        <w:rPr>
          <w:rFonts w:ascii="Times New Roman" w:eastAsia="Google Sans Text" w:hAnsi="Times New Roman" w:cs="Times New Roman"/>
          <w:color w:val="1F1F1F"/>
          <w:lang w:val="id-ID"/>
        </w:rPr>
        <w:t>), dan menjamin kualitas pedagogi.</w:t>
      </w:r>
    </w:p>
    <w:p w14:paraId="6A91815B" w14:textId="77777777" w:rsidR="00794AFC" w:rsidRPr="00810D3D" w:rsidRDefault="00000000">
      <w:pPr>
        <w:numPr>
          <w:ilvl w:val="1"/>
          <w:numId w:val="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Head of Marketing: Mengelola media sosial, </w:t>
      </w:r>
      <w:r w:rsidRPr="00810D3D">
        <w:rPr>
          <w:rFonts w:ascii="Times New Roman" w:eastAsia="Google Sans Text" w:hAnsi="Times New Roman" w:cs="Times New Roman"/>
          <w:i/>
          <w:iCs/>
          <w:color w:val="1F1F1F"/>
          <w:lang w:val="id-ID"/>
        </w:rPr>
        <w:t>digital ads</w:t>
      </w:r>
      <w:r w:rsidRPr="00810D3D">
        <w:rPr>
          <w:rFonts w:ascii="Times New Roman" w:eastAsia="Google Sans Text" w:hAnsi="Times New Roman" w:cs="Times New Roman"/>
          <w:color w:val="1F1F1F"/>
          <w:lang w:val="id-ID"/>
        </w:rPr>
        <w:t>, dan komunitas orang tua.</w:t>
      </w:r>
    </w:p>
    <w:p w14:paraId="6A91815C" w14:textId="77777777" w:rsidR="00794AFC" w:rsidRPr="00810D3D" w:rsidRDefault="00000000">
      <w:pPr>
        <w:numPr>
          <w:ilvl w:val="1"/>
          <w:numId w:val="3"/>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Head of Operations &amp; Finance: Mengurus pendaftaran, penjadwalan kelas, penagihan, dan administrasi umum.</w:t>
      </w:r>
    </w:p>
    <w:p w14:paraId="6A91815D" w14:textId="77777777" w:rsidR="00794AFC" w:rsidRPr="00810D3D" w:rsidRDefault="00000000">
      <w:pPr>
        <w:pBdr>
          <w:top w:val="nil"/>
          <w:left w:val="nil"/>
          <w:bottom w:val="nil"/>
          <w:right w:val="nil"/>
          <w:between w:val="nil"/>
        </w:pBdr>
        <w:spacing w:before="240" w:line="275" w:lineRule="auto"/>
        <w:jc w:val="both"/>
        <w:rPr>
          <w:rFonts w:ascii="Times New Roman" w:eastAsia="Google Sans Text" w:hAnsi="Times New Roman" w:cs="Times New Roman"/>
          <w:lang w:val="id-ID"/>
        </w:rPr>
      </w:pPr>
      <w:r w:rsidRPr="00810D3D">
        <w:rPr>
          <w:rFonts w:ascii="Times New Roman" w:eastAsia="Google Sans Text" w:hAnsi="Times New Roman" w:cs="Times New Roman"/>
          <w:lang w:val="id-ID"/>
        </w:rPr>
        <w:t>Kondisi Saat Ini (Pain Points):</w:t>
      </w:r>
    </w:p>
    <w:p w14:paraId="6A91815E" w14:textId="77777777" w:rsidR="00794AFC" w:rsidRPr="00810D3D" w:rsidRDefault="00000000">
      <w:pPr>
        <w:pBdr>
          <w:top w:val="nil"/>
          <w:left w:val="nil"/>
          <w:bottom w:val="nil"/>
          <w:right w:val="nil"/>
          <w:between w:val="nil"/>
        </w:pBdr>
        <w:spacing w:line="275" w:lineRule="auto"/>
        <w:jc w:val="both"/>
        <w:rPr>
          <w:rFonts w:ascii="Times New Roman" w:eastAsia="Google Sans Text" w:hAnsi="Times New Roman" w:cs="Times New Roman"/>
          <w:lang w:val="id-ID"/>
        </w:rPr>
      </w:pPr>
      <w:r w:rsidRPr="00810D3D">
        <w:rPr>
          <w:rFonts w:ascii="Times New Roman" w:eastAsia="Google Sans Text" w:hAnsi="Times New Roman" w:cs="Times New Roman"/>
          <w:lang w:val="id-ID"/>
        </w:rPr>
        <w:t>Proses bisnis 2GT masih sangat manual. Pendaftaran dilakukan via formulir Google Form yang disalin manual ke Excel. Penagihan SPP dilakukan satu per satu via WhatsApp, seringkali menyebabkan keterlambatan pembayaran. Materi ajar tersebar di berbagai folder Google Drive tanpa struktur yang jelas. Tidak ada dashboard terpusat untuk memantau perkembangan siswa, sehingga laporan ke orang tua sering terlambat dan tidak standar.</w:t>
      </w:r>
    </w:p>
    <w:p w14:paraId="6A91815F"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4.2 Analisis Lingkungan Bisnis Eksternal</w:t>
      </w:r>
    </w:p>
    <w:p w14:paraId="6A918160" w14:textId="77777777" w:rsidR="00794AFC" w:rsidRPr="00810D3D" w:rsidRDefault="00000000">
      <w:pPr>
        <w:pStyle w:val="Heading4"/>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4.2.1 Analisis PESTEL</w:t>
      </w:r>
    </w:p>
    <w:p w14:paraId="6A918161" w14:textId="77777777" w:rsidR="00794AFC" w:rsidRPr="00810D3D" w:rsidRDefault="00000000">
      <w:pPr>
        <w:numPr>
          <w:ilvl w:val="0"/>
          <w:numId w:val="4"/>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Political: Dukungan pemerintah sangat kuat melalui Kurikulum Merdeka dan tema P5 "Rekayasa dan Teknologi". Ini membuka peluang B2B bagi 2GT untuk masuk ke sekolah-sekolah yang kesulitan menjalankan P5 mandiri karena kurangnya guru TIK kompeten.</w:t>
      </w:r>
      <w:r w:rsidRPr="00810D3D">
        <w:rPr>
          <w:rFonts w:ascii="Times New Roman" w:eastAsia="Google Sans Text" w:hAnsi="Times New Roman" w:cs="Times New Roman"/>
          <w:color w:val="444746"/>
          <w:sz w:val="24"/>
          <w:szCs w:val="24"/>
          <w:vertAlign w:val="superscript"/>
          <w:lang w:val="id-ID"/>
        </w:rPr>
        <w:t>3</w:t>
      </w:r>
    </w:p>
    <w:p w14:paraId="6A918162" w14:textId="77777777" w:rsidR="00794AFC" w:rsidRPr="00810D3D" w:rsidRDefault="00000000">
      <w:pPr>
        <w:numPr>
          <w:ilvl w:val="0"/>
          <w:numId w:val="4"/>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Economic: Pasar EdTech Indonesia diprediksi tumbuh 11.79% per tahun.</w:t>
      </w:r>
      <w:r w:rsidRPr="00810D3D">
        <w:rPr>
          <w:rFonts w:ascii="Times New Roman" w:eastAsia="Google Sans Text" w:hAnsi="Times New Roman" w:cs="Times New Roman"/>
          <w:color w:val="444746"/>
          <w:sz w:val="24"/>
          <w:szCs w:val="24"/>
          <w:vertAlign w:val="superscript"/>
          <w:lang w:val="id-ID"/>
        </w:rPr>
        <w:t>1</w:t>
      </w:r>
      <w:r w:rsidRPr="00810D3D">
        <w:rPr>
          <w:rFonts w:ascii="Times New Roman" w:eastAsia="Google Sans Text" w:hAnsi="Times New Roman" w:cs="Times New Roman"/>
          <w:color w:val="1F1F1F"/>
          <w:lang w:val="id-ID"/>
        </w:rPr>
        <w:t xml:space="preserve"> Kelas menengah Indonesia cenderung alokatif terhadap pendidikan anak, memandang kursus coding sebagai investasi masa depan setara dengan kursus bahasa Inggris.</w:t>
      </w:r>
    </w:p>
    <w:p w14:paraId="6A918163" w14:textId="77777777" w:rsidR="00794AFC" w:rsidRPr="00810D3D" w:rsidRDefault="00000000">
      <w:pPr>
        <w:numPr>
          <w:ilvl w:val="0"/>
          <w:numId w:val="4"/>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Social: Terjadi pergeseran paradigma orang tua yang menyadari bahaya konsumsi pasif teknologi </w:t>
      </w:r>
      <w:r w:rsidRPr="00810D3D">
        <w:rPr>
          <w:rFonts w:ascii="Times New Roman" w:eastAsia="Google Sans Text" w:hAnsi="Times New Roman" w:cs="Times New Roman"/>
          <w:color w:val="1F1F1F"/>
          <w:lang w:val="id-ID"/>
        </w:rPr>
        <w:lastRenderedPageBreak/>
        <w:t>(</w:t>
      </w:r>
      <w:r w:rsidRPr="00810D3D">
        <w:rPr>
          <w:rFonts w:ascii="Times New Roman" w:eastAsia="Google Sans Text" w:hAnsi="Times New Roman" w:cs="Times New Roman"/>
          <w:i/>
          <w:iCs/>
          <w:color w:val="1F1F1F"/>
          <w:lang w:val="id-ID"/>
        </w:rPr>
        <w:t>screen time</w:t>
      </w:r>
      <w:r w:rsidRPr="00810D3D">
        <w:rPr>
          <w:rFonts w:ascii="Times New Roman" w:eastAsia="Google Sans Text" w:hAnsi="Times New Roman" w:cs="Times New Roman"/>
          <w:color w:val="1F1F1F"/>
          <w:lang w:val="id-ID"/>
        </w:rPr>
        <w:t xml:space="preserve"> untuk main game) dan ingin mengubahnya menjadi konsumsi aktif/kreatif (membuat game). Tren "Coding is the new literacy" semakin menguat.</w:t>
      </w:r>
      <w:r w:rsidRPr="00810D3D">
        <w:rPr>
          <w:rFonts w:ascii="Times New Roman" w:eastAsia="Google Sans Text" w:hAnsi="Times New Roman" w:cs="Times New Roman"/>
          <w:color w:val="444746"/>
          <w:sz w:val="24"/>
          <w:szCs w:val="24"/>
          <w:vertAlign w:val="superscript"/>
          <w:lang w:val="id-ID"/>
        </w:rPr>
        <w:t>22</w:t>
      </w:r>
    </w:p>
    <w:p w14:paraId="6A918164" w14:textId="77777777" w:rsidR="00794AFC" w:rsidRPr="00810D3D" w:rsidRDefault="00000000">
      <w:pPr>
        <w:numPr>
          <w:ilvl w:val="0"/>
          <w:numId w:val="4"/>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Technological: Munculnya </w:t>
      </w:r>
      <w:r w:rsidRPr="00810D3D">
        <w:rPr>
          <w:rFonts w:ascii="Times New Roman" w:eastAsia="Google Sans Text" w:hAnsi="Times New Roman" w:cs="Times New Roman"/>
          <w:i/>
          <w:iCs/>
          <w:color w:val="1F1F1F"/>
          <w:lang w:val="id-ID"/>
        </w:rPr>
        <w:t>Low-Code/No-Code platforms</w:t>
      </w:r>
      <w:r w:rsidRPr="00810D3D">
        <w:rPr>
          <w:rFonts w:ascii="Times New Roman" w:eastAsia="Google Sans Text" w:hAnsi="Times New Roman" w:cs="Times New Roman"/>
          <w:color w:val="1F1F1F"/>
          <w:lang w:val="id-ID"/>
        </w:rPr>
        <w:t xml:space="preserve"> memungkinkan startup membuat aplikasi internal canggih tanpa tim </w:t>
      </w:r>
      <w:r w:rsidRPr="00810D3D">
        <w:rPr>
          <w:rFonts w:ascii="Times New Roman" w:eastAsia="Google Sans Text" w:hAnsi="Times New Roman" w:cs="Times New Roman"/>
          <w:i/>
          <w:iCs/>
          <w:color w:val="1F1F1F"/>
          <w:lang w:val="id-ID"/>
        </w:rPr>
        <w:t>engineer</w:t>
      </w:r>
      <w:r w:rsidRPr="00810D3D">
        <w:rPr>
          <w:rFonts w:ascii="Times New Roman" w:eastAsia="Google Sans Text" w:hAnsi="Times New Roman" w:cs="Times New Roman"/>
          <w:color w:val="1F1F1F"/>
          <w:lang w:val="id-ID"/>
        </w:rPr>
        <w:t xml:space="preserve"> besar. Ketersediaan infrastruktur Cloud yang murah (SaaS) menurunkan </w:t>
      </w:r>
      <w:r w:rsidRPr="00810D3D">
        <w:rPr>
          <w:rFonts w:ascii="Times New Roman" w:eastAsia="Google Sans Text" w:hAnsi="Times New Roman" w:cs="Times New Roman"/>
          <w:i/>
          <w:iCs/>
          <w:color w:val="1F1F1F"/>
          <w:lang w:val="id-ID"/>
        </w:rPr>
        <w:t>barrier to entry</w:t>
      </w:r>
      <w:r w:rsidRPr="00810D3D">
        <w:rPr>
          <w:rFonts w:ascii="Times New Roman" w:eastAsia="Google Sans Text" w:hAnsi="Times New Roman" w:cs="Times New Roman"/>
          <w:color w:val="1F1F1F"/>
          <w:lang w:val="id-ID"/>
        </w:rPr>
        <w:t xml:space="preserve"> teknologi. Namun, kesenjangan akses internet di beberapa daerah target pasar masih menjadi kendala untuk kelas </w:t>
      </w:r>
      <w:r w:rsidRPr="00810D3D">
        <w:rPr>
          <w:rFonts w:ascii="Times New Roman" w:eastAsia="Google Sans Text" w:hAnsi="Times New Roman" w:cs="Times New Roman"/>
          <w:i/>
          <w:iCs/>
          <w:color w:val="1F1F1F"/>
          <w:lang w:val="id-ID"/>
        </w:rPr>
        <w:t>full online</w:t>
      </w:r>
      <w:r w:rsidRPr="00810D3D">
        <w:rPr>
          <w:rFonts w:ascii="Times New Roman" w:eastAsia="Google Sans Text" w:hAnsi="Times New Roman" w:cs="Times New Roman"/>
          <w:color w:val="1F1F1F"/>
          <w:lang w:val="id-ID"/>
        </w:rPr>
        <w:t>.</w:t>
      </w:r>
    </w:p>
    <w:p w14:paraId="6A918165" w14:textId="77777777" w:rsidR="00794AFC" w:rsidRPr="00810D3D" w:rsidRDefault="00000000">
      <w:pPr>
        <w:numPr>
          <w:ilvl w:val="0"/>
          <w:numId w:val="4"/>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Legal: Regulasi Perlindungan Data Pribadi (UU PDP) di Indonesia semakin ketat. 2GT mengelola data anak di bawah umur, sehingga kepatuhan hukum menjadi risiko kritikal yang harus dimitigasi oleh sistem.</w:t>
      </w:r>
    </w:p>
    <w:p w14:paraId="6A918166" w14:textId="77777777" w:rsidR="00794AFC" w:rsidRPr="00810D3D" w:rsidRDefault="00000000">
      <w:pPr>
        <w:pStyle w:val="Heading4"/>
        <w:spacing w:before="24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4.2.2 Analisis Porter’s Five Forces</w:t>
      </w:r>
    </w:p>
    <w:p w14:paraId="6A918167" w14:textId="77777777" w:rsidR="00794AFC" w:rsidRPr="00810D3D" w:rsidRDefault="00000000">
      <w:pPr>
        <w:numPr>
          <w:ilvl w:val="0"/>
          <w:numId w:val="5"/>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Rivalitas Kompetitor (Tinggi): Persaingan sangat ketat. Pemain besar seperti Ruangguru memiliki modal besar. Pemain </w:t>
      </w:r>
      <w:r w:rsidRPr="00810D3D">
        <w:rPr>
          <w:rFonts w:ascii="Times New Roman" w:eastAsia="Google Sans Text" w:hAnsi="Times New Roman" w:cs="Times New Roman"/>
          <w:i/>
          <w:iCs/>
          <w:color w:val="1F1F1F"/>
          <w:lang w:val="id-ID"/>
        </w:rPr>
        <w:t>franchise</w:t>
      </w:r>
      <w:r w:rsidRPr="00810D3D">
        <w:rPr>
          <w:rFonts w:ascii="Times New Roman" w:eastAsia="Google Sans Text" w:hAnsi="Times New Roman" w:cs="Times New Roman"/>
          <w:color w:val="1F1F1F"/>
          <w:lang w:val="id-ID"/>
        </w:rPr>
        <w:t xml:space="preserve"> seperti Coding Bee dan Koding Next memiliki kurikulum terstandarisasi dan cabang fisik.</w:t>
      </w:r>
      <w:r w:rsidRPr="00810D3D">
        <w:rPr>
          <w:rFonts w:ascii="Times New Roman" w:eastAsia="Google Sans Text" w:hAnsi="Times New Roman" w:cs="Times New Roman"/>
          <w:color w:val="444746"/>
          <w:sz w:val="24"/>
          <w:szCs w:val="24"/>
          <w:vertAlign w:val="superscript"/>
          <w:lang w:val="id-ID"/>
        </w:rPr>
        <w:t>10</w:t>
      </w:r>
      <w:r w:rsidRPr="00810D3D">
        <w:rPr>
          <w:rFonts w:ascii="Times New Roman" w:eastAsia="Google Sans Text" w:hAnsi="Times New Roman" w:cs="Times New Roman"/>
          <w:color w:val="1F1F1F"/>
          <w:lang w:val="id-ID"/>
        </w:rPr>
        <w:t xml:space="preserve"> 2GT harus bersaing dengan kelincahan dan personalisasi.</w:t>
      </w:r>
    </w:p>
    <w:p w14:paraId="6A918168" w14:textId="77777777" w:rsidR="00794AFC" w:rsidRPr="00810D3D" w:rsidRDefault="00000000">
      <w:pPr>
        <w:numPr>
          <w:ilvl w:val="0"/>
          <w:numId w:val="5"/>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Ancaman Pendatang Baru (Tinggi): Hambatan masuk rendah. Siapa saja dengan kemampuan coding bisa membuka kursus online privat. Diferensiasi produk menjadi kunci.</w:t>
      </w:r>
    </w:p>
    <w:p w14:paraId="6A918169" w14:textId="77777777" w:rsidR="00794AFC" w:rsidRPr="00810D3D" w:rsidRDefault="00000000">
      <w:pPr>
        <w:numPr>
          <w:ilvl w:val="0"/>
          <w:numId w:val="5"/>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Ancaman Produk Pengganti (Tinggi): Platform belajar mandiri gratis seperti Scratch, Code.org, dan tutorial YouTube sangat melimpah.</w:t>
      </w:r>
      <w:r w:rsidRPr="00810D3D">
        <w:rPr>
          <w:rFonts w:ascii="Times New Roman" w:eastAsia="Google Sans Text" w:hAnsi="Times New Roman" w:cs="Times New Roman"/>
          <w:color w:val="444746"/>
          <w:sz w:val="24"/>
          <w:szCs w:val="24"/>
          <w:vertAlign w:val="superscript"/>
          <w:lang w:val="id-ID"/>
        </w:rPr>
        <w:t>22</w:t>
      </w:r>
      <w:r w:rsidRPr="00810D3D">
        <w:rPr>
          <w:rFonts w:ascii="Times New Roman" w:eastAsia="Google Sans Text" w:hAnsi="Times New Roman" w:cs="Times New Roman"/>
          <w:color w:val="1F1F1F"/>
          <w:lang w:val="id-ID"/>
        </w:rPr>
        <w:t xml:space="preserve"> Nilai jual 2GT bukan pada "konten", tetapi pada "bimbingan" dan "komunitas".</w:t>
      </w:r>
    </w:p>
    <w:p w14:paraId="6A91816A" w14:textId="77777777" w:rsidR="00794AFC" w:rsidRPr="00810D3D" w:rsidRDefault="00000000">
      <w:pPr>
        <w:numPr>
          <w:ilvl w:val="0"/>
          <w:numId w:val="5"/>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Daya Tawar Pembeli (Tinggi): Orang tua memiliki banyak opsi. </w:t>
      </w:r>
      <w:r w:rsidRPr="00810D3D">
        <w:rPr>
          <w:rFonts w:ascii="Times New Roman" w:eastAsia="Google Sans Text" w:hAnsi="Times New Roman" w:cs="Times New Roman"/>
          <w:i/>
          <w:iCs/>
          <w:color w:val="1F1F1F"/>
          <w:lang w:val="id-ID"/>
        </w:rPr>
        <w:t>Switching cost</w:t>
      </w:r>
      <w:r w:rsidRPr="00810D3D">
        <w:rPr>
          <w:rFonts w:ascii="Times New Roman" w:eastAsia="Google Sans Text" w:hAnsi="Times New Roman" w:cs="Times New Roman"/>
          <w:color w:val="1F1F1F"/>
          <w:lang w:val="id-ID"/>
        </w:rPr>
        <w:t xml:space="preserve"> rendah; jika anak bosan atau tidak ada progres, mereka mudah berhenti. Kualitas layanan dan pelaporan progres menjadi penentu retensi.</w:t>
      </w:r>
    </w:p>
    <w:p w14:paraId="6A91816B" w14:textId="77777777" w:rsidR="00794AFC" w:rsidRPr="00810D3D" w:rsidRDefault="00000000">
      <w:pPr>
        <w:numPr>
          <w:ilvl w:val="0"/>
          <w:numId w:val="5"/>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Daya Tawar Pemasok (Rendah): Pemasok teknologi (hosting, Zoom, LMS) sangat banyak dan kompetitif. Pemasok alat robotik (Arduino, Micro:bit) juga komoditas umum.</w:t>
      </w:r>
    </w:p>
    <w:p w14:paraId="6A91816C"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4.3 Analisis Lingkungan Bisnis Internal (Integrasi BMC &amp; Value Chain)</w:t>
      </w:r>
    </w:p>
    <w:p w14:paraId="6A91816D"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Hasil FGD dan wawancara kemudian dipetakan ke dalam Business Model Canvas, yang kemudian dibedah implikasi teknologinya.</w:t>
      </w:r>
    </w:p>
    <w:p w14:paraId="6A91816E"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Tabel 1: Analisis Business Model Canvas Startup 2GT</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94AFC" w:rsidRPr="00810D3D" w14:paraId="6A91817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6F"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Blok BMC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70"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Deskripsi Strategis &amp; Temuan Lapangan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71"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Implikasi Kebutuhan Sistem Informasi</w:t>
            </w:r>
          </w:p>
        </w:tc>
      </w:tr>
      <w:tr w:rsidR="00794AFC" w:rsidRPr="00810D3D" w14:paraId="6A91817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73"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Value Propositions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74"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 Kurikulum STEM berbasis proyek (PBL) yang </w:t>
            </w:r>
            <w:r w:rsidRPr="00810D3D">
              <w:rPr>
                <w:rFonts w:ascii="Times New Roman" w:eastAsia="Google Sans Text" w:hAnsi="Times New Roman" w:cs="Times New Roman"/>
                <w:i/>
                <w:iCs/>
                <w:color w:val="1F1F1F"/>
                <w:lang w:val="id-ID"/>
              </w:rPr>
              <w:t>fun</w:t>
            </w:r>
            <w:r w:rsidRPr="00810D3D">
              <w:rPr>
                <w:rFonts w:ascii="Times New Roman" w:eastAsia="Google Sans Text" w:hAnsi="Times New Roman" w:cs="Times New Roman"/>
                <w:color w:val="1F1F1F"/>
                <w:lang w:val="id-ID"/>
              </w:rPr>
              <w:t>.</w:t>
            </w:r>
          </w:p>
          <w:p w14:paraId="6A918175"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Mentor personal yang komunikatif.</w:t>
            </w:r>
          </w:p>
          <w:p w14:paraId="6A918176"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Laporan perkembangan anak yang transparan &amp; rutin.</w:t>
            </w:r>
          </w:p>
          <w:p w14:paraId="6A918177"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Sertifikasi kompetensi.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78"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Sistem Manajemen Kurikulum (menyimpan silabus, rubrik penilaian).</w:t>
            </w:r>
          </w:p>
          <w:p w14:paraId="6A918179"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Dashboard Orang Tua (akses nilai, progres proyek, galeri karya).</w:t>
            </w:r>
          </w:p>
          <w:p w14:paraId="6A91817A"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Digital Badge/Certificate System.</w:t>
            </w:r>
          </w:p>
        </w:tc>
      </w:tr>
      <w:tr w:rsidR="00794AFC" w:rsidRPr="00810D3D" w14:paraId="6A91818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7C"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lastRenderedPageBreak/>
              <w:t>Customer Segments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7D"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Siswa SD/SMP (User).</w:t>
            </w:r>
          </w:p>
          <w:p w14:paraId="6A91817E"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Orang Tua Urban, melek teknologi (Buyer).</w:t>
            </w:r>
          </w:p>
          <w:p w14:paraId="6A91817F"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Sekolah Swasta yang butuh vendor ekskul (Partner B2B).</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80"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CRM Database yang mampu memisahkan entitas "Anak" dan "Orang Tua" (satu orang tua bisa punya banyak anak).</w:t>
            </w:r>
          </w:p>
          <w:p w14:paraId="6A918181"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Segmentasi data untuk kampanye pemasaran B2B vs B2C.</w:t>
            </w:r>
          </w:p>
        </w:tc>
      </w:tr>
      <w:tr w:rsidR="00794AFC" w:rsidRPr="00810D3D" w14:paraId="6A91818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83"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Channels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84"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Website &amp; SEO.</w:t>
            </w:r>
          </w:p>
          <w:p w14:paraId="6A918185"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Media Sosial (IG, TikTok).</w:t>
            </w:r>
          </w:p>
          <w:p w14:paraId="6A918186"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WhatsApp (Kanal komunikasi utama).</w:t>
            </w:r>
          </w:p>
          <w:p w14:paraId="6A918187"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Event/Webinar gratis.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88"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Website terintegrasi dengan form pendaftaran.</w:t>
            </w:r>
          </w:p>
          <w:p w14:paraId="6A918189"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Social Media Analytics tools.</w:t>
            </w:r>
          </w:p>
          <w:p w14:paraId="6A91818A"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Omnichannel Communication Platform (menggabungkan WA, DM IG, Email dalam satu inbox).</w:t>
            </w:r>
          </w:p>
        </w:tc>
      </w:tr>
      <w:tr w:rsidR="00794AFC" w:rsidRPr="00810D3D" w14:paraId="6A91819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8C"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Customer Relationships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8D"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 </w:t>
            </w:r>
            <w:r w:rsidRPr="00810D3D">
              <w:rPr>
                <w:rFonts w:ascii="Times New Roman" w:eastAsia="Google Sans Text" w:hAnsi="Times New Roman" w:cs="Times New Roman"/>
                <w:i/>
                <w:iCs/>
                <w:color w:val="1F1F1F"/>
                <w:lang w:val="id-ID"/>
              </w:rPr>
              <w:t>Personal Assistance</w:t>
            </w:r>
            <w:r w:rsidRPr="00810D3D">
              <w:rPr>
                <w:rFonts w:ascii="Times New Roman" w:eastAsia="Google Sans Text" w:hAnsi="Times New Roman" w:cs="Times New Roman"/>
                <w:color w:val="1F1F1F"/>
                <w:lang w:val="id-ID"/>
              </w:rPr>
              <w:t xml:space="preserve"> (admin yang responsif).</w:t>
            </w:r>
          </w:p>
          <w:p w14:paraId="6A91818E"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Komunitas belajar (Discord/Telegram group).</w:t>
            </w:r>
          </w:p>
          <w:p w14:paraId="6A91818F"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Gamifikasi (kompetisi internal).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90"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Helpdesk System (Ticketing) agar chat tidak tenggelam.</w:t>
            </w:r>
          </w:p>
          <w:p w14:paraId="6A918191"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LMS dengan fitur Gamifikasi (Leaderboard, XP points).</w:t>
            </w:r>
          </w:p>
        </w:tc>
      </w:tr>
      <w:tr w:rsidR="00794AFC" w:rsidRPr="00810D3D" w14:paraId="6A91819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93"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Revenue Streams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94"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Biaya kursus bulanan/paket.</w:t>
            </w:r>
          </w:p>
          <w:p w14:paraId="6A918195"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Penjualan kit robotik/hardware.</w:t>
            </w:r>
          </w:p>
          <w:p w14:paraId="6A918196"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Kontrak B2B sekolah.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97"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Automated Billing System (pengingat bayar otomatis).</w:t>
            </w:r>
          </w:p>
          <w:p w14:paraId="6A918198"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E-commerce module sederhana untuk jual kit.</w:t>
            </w:r>
          </w:p>
          <w:p w14:paraId="6A918199"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Manajemen Kontrak &amp; Invoice B2B.</w:t>
            </w:r>
          </w:p>
        </w:tc>
      </w:tr>
      <w:tr w:rsidR="00794AFC" w:rsidRPr="00810D3D" w14:paraId="6A9181A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9B"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Key Activities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9C"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Pengembangan Kurikulum.</w:t>
            </w:r>
          </w:p>
          <w:p w14:paraId="6A91819D"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Kegiatan Belajar Mengajar (KBM).</w:t>
            </w:r>
          </w:p>
          <w:p w14:paraId="6A91819E"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Rekrutmen &amp; Pelatihan Mentor.</w:t>
            </w:r>
          </w:p>
          <w:p w14:paraId="6A91819F"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Pemasaran &amp; Penjualan.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A0"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Learning Management System (LMS) untuk KBM.</w:t>
            </w:r>
          </w:p>
          <w:p w14:paraId="6A9181A1"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Knowledge Management System untuk onboarding mentor baru.</w:t>
            </w:r>
          </w:p>
          <w:p w14:paraId="6A9181A2"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HRIS untuk manajemen jadwal mentor.</w:t>
            </w:r>
          </w:p>
        </w:tc>
      </w:tr>
      <w:tr w:rsidR="00794AFC" w:rsidRPr="00810D3D" w14:paraId="6A9181A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A4"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Key Resources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A5"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Tim Mentor berkualitas.</w:t>
            </w:r>
          </w:p>
          <w:p w14:paraId="6A9181A6"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Hak Kekayaan Intelektual (Modul).</w:t>
            </w:r>
          </w:p>
          <w:p w14:paraId="6A9181A7"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Brand reputasi.</w:t>
            </w:r>
          </w:p>
          <w:p w14:paraId="6A9181A8"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Platform teknologi.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A9"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Asset Management System (untuk modul digital).</w:t>
            </w:r>
          </w:p>
          <w:p w14:paraId="6A9181AA"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Keamanan data untuk melindungi IP kurikulum.</w:t>
            </w:r>
          </w:p>
        </w:tc>
      </w:tr>
      <w:tr w:rsidR="00794AFC" w:rsidRPr="00810D3D" w14:paraId="6A9181B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AC"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lastRenderedPageBreak/>
              <w:t>Key Partners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AD"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Sekolah mitra.</w:t>
            </w:r>
          </w:p>
          <w:p w14:paraId="6A9181AE"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Vendor hardware robotik.</w:t>
            </w:r>
          </w:p>
          <w:p w14:paraId="6A9181AF"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Payment Gateway (Midtrans/Xendit).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B0"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Integrasi API dengan Payment Gateway.</w:t>
            </w:r>
          </w:p>
          <w:p w14:paraId="6A9181B1"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Sistem Manajemen Vendor.</w:t>
            </w:r>
          </w:p>
        </w:tc>
      </w:tr>
      <w:tr w:rsidR="00794AFC" w:rsidRPr="00810D3D" w14:paraId="6A9181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B3"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Cost Structure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B4"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Gaji tim inti &amp; fee mentor.</w:t>
            </w:r>
          </w:p>
          <w:p w14:paraId="6A9181B5"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Biaya iklan digital.</w:t>
            </w:r>
          </w:p>
          <w:p w14:paraId="6A9181B6"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Langganan Software/Cloud.</w:t>
            </w:r>
          </w:p>
          <w:p w14:paraId="6A9181B7"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Pembelian alat peraga.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B8" w14:textId="77777777" w:rsidR="00794AFC" w:rsidRPr="00810D3D" w:rsidRDefault="00000000">
            <w:pPr>
              <w:pBdr>
                <w:top w:val="nil"/>
                <w:left w:val="nil"/>
                <w:bottom w:val="nil"/>
                <w:right w:val="nil"/>
                <w:between w:val="nil"/>
              </w:pBdr>
              <w:spacing w:before="120" w:after="120"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Cloud Accounting Software untuk melacak profitabilitas per kelas/produk.</w:t>
            </w:r>
          </w:p>
        </w:tc>
      </w:tr>
    </w:tbl>
    <w:p w14:paraId="6A9181BA" w14:textId="77777777" w:rsidR="00794AFC" w:rsidRPr="00810D3D" w:rsidRDefault="00000000">
      <w:pPr>
        <w:pBdr>
          <w:top w:val="nil"/>
          <w:left w:val="nil"/>
          <w:bottom w:val="nil"/>
          <w:right w:val="nil"/>
          <w:between w:val="nil"/>
        </w:pBdr>
        <w:spacing w:before="480" w:line="275" w:lineRule="auto"/>
        <w:jc w:val="both"/>
        <w:rPr>
          <w:rFonts w:ascii="Times New Roman" w:eastAsia="Google Sans Text" w:hAnsi="Times New Roman" w:cs="Times New Roman"/>
          <w:lang w:val="id-ID"/>
        </w:rPr>
      </w:pPr>
      <w:r w:rsidRPr="00810D3D">
        <w:rPr>
          <w:rFonts w:ascii="Times New Roman" w:eastAsia="Google Sans Text" w:hAnsi="Times New Roman" w:cs="Times New Roman"/>
          <w:lang w:val="id-ID"/>
        </w:rPr>
        <w:t>Analisis Value Chain (Rantai Nilai):</w:t>
      </w:r>
    </w:p>
    <w:p w14:paraId="6A9181BB" w14:textId="77777777" w:rsidR="00794AFC" w:rsidRPr="00810D3D" w:rsidRDefault="00000000">
      <w:pPr>
        <w:pBdr>
          <w:top w:val="nil"/>
          <w:left w:val="nil"/>
          <w:bottom w:val="nil"/>
          <w:right w:val="nil"/>
          <w:between w:val="nil"/>
        </w:pBdr>
        <w:spacing w:line="275" w:lineRule="auto"/>
        <w:jc w:val="both"/>
        <w:rPr>
          <w:rFonts w:ascii="Times New Roman" w:eastAsia="Google Sans Text" w:hAnsi="Times New Roman" w:cs="Times New Roman"/>
          <w:lang w:val="id-ID"/>
        </w:rPr>
      </w:pPr>
      <w:r w:rsidRPr="00810D3D">
        <w:rPr>
          <w:rFonts w:ascii="Times New Roman" w:eastAsia="Google Sans Text" w:hAnsi="Times New Roman" w:cs="Times New Roman"/>
          <w:lang w:val="id-ID"/>
        </w:rPr>
        <w:t>Berdasarkan BMC di atas, aktivitas utama yang paling kritis untuk didukung TI adalah Operasi (Operations) dan Pemasaran (Marketing &amp; Sales).</w:t>
      </w:r>
    </w:p>
    <w:p w14:paraId="6A9181BC" w14:textId="77777777" w:rsidR="00794AFC" w:rsidRPr="00810D3D" w:rsidRDefault="00000000">
      <w:pPr>
        <w:numPr>
          <w:ilvl w:val="0"/>
          <w:numId w:val="6"/>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Dalam </w:t>
      </w:r>
      <w:r w:rsidRPr="00810D3D">
        <w:rPr>
          <w:rFonts w:ascii="Times New Roman" w:eastAsia="Google Sans Text" w:hAnsi="Times New Roman" w:cs="Times New Roman"/>
          <w:i/>
          <w:iCs/>
          <w:color w:val="1F1F1F"/>
          <w:lang w:val="id-ID"/>
        </w:rPr>
        <w:t>Operasi</w:t>
      </w:r>
      <w:r w:rsidRPr="00810D3D">
        <w:rPr>
          <w:rFonts w:ascii="Times New Roman" w:eastAsia="Google Sans Text" w:hAnsi="Times New Roman" w:cs="Times New Roman"/>
          <w:color w:val="1F1F1F"/>
          <w:lang w:val="id-ID"/>
        </w:rPr>
        <w:t>, proses penjadwalan mentor dan siswa adalah titik nyeri (</w:t>
      </w:r>
      <w:r w:rsidRPr="00810D3D">
        <w:rPr>
          <w:rFonts w:ascii="Times New Roman" w:eastAsia="Google Sans Text" w:hAnsi="Times New Roman" w:cs="Times New Roman"/>
          <w:i/>
          <w:iCs/>
          <w:color w:val="1F1F1F"/>
          <w:lang w:val="id-ID"/>
        </w:rPr>
        <w:t>pain point</w:t>
      </w:r>
      <w:r w:rsidRPr="00810D3D">
        <w:rPr>
          <w:rFonts w:ascii="Times New Roman" w:eastAsia="Google Sans Text" w:hAnsi="Times New Roman" w:cs="Times New Roman"/>
          <w:color w:val="1F1F1F"/>
          <w:lang w:val="id-ID"/>
        </w:rPr>
        <w:t>) terbesar. Sistem penjadwalan otomatis sangat dibutuhkan.</w:t>
      </w:r>
    </w:p>
    <w:p w14:paraId="6A9181BD" w14:textId="77777777" w:rsidR="00794AFC" w:rsidRPr="00810D3D" w:rsidRDefault="00000000">
      <w:pPr>
        <w:numPr>
          <w:ilvl w:val="0"/>
          <w:numId w:val="6"/>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Dalam </w:t>
      </w:r>
      <w:r w:rsidRPr="00810D3D">
        <w:rPr>
          <w:rFonts w:ascii="Times New Roman" w:eastAsia="Google Sans Text" w:hAnsi="Times New Roman" w:cs="Times New Roman"/>
          <w:i/>
          <w:iCs/>
          <w:color w:val="1F1F1F"/>
          <w:lang w:val="id-ID"/>
        </w:rPr>
        <w:t>Pemasaran</w:t>
      </w:r>
      <w:r w:rsidRPr="00810D3D">
        <w:rPr>
          <w:rFonts w:ascii="Times New Roman" w:eastAsia="Google Sans Text" w:hAnsi="Times New Roman" w:cs="Times New Roman"/>
          <w:color w:val="1F1F1F"/>
          <w:lang w:val="id-ID"/>
        </w:rPr>
        <w:t xml:space="preserve">, konversi dari </w:t>
      </w:r>
      <w:r w:rsidRPr="00810D3D">
        <w:rPr>
          <w:rFonts w:ascii="Times New Roman" w:eastAsia="Google Sans Text" w:hAnsi="Times New Roman" w:cs="Times New Roman"/>
          <w:i/>
          <w:iCs/>
          <w:color w:val="1F1F1F"/>
          <w:lang w:val="id-ID"/>
        </w:rPr>
        <w:t>leads</w:t>
      </w:r>
      <w:r w:rsidRPr="00810D3D">
        <w:rPr>
          <w:rFonts w:ascii="Times New Roman" w:eastAsia="Google Sans Text" w:hAnsi="Times New Roman" w:cs="Times New Roman"/>
          <w:color w:val="1F1F1F"/>
          <w:lang w:val="id-ID"/>
        </w:rPr>
        <w:t xml:space="preserve"> (tanya-tanya di WA) menjadi </w:t>
      </w:r>
      <w:r w:rsidRPr="00810D3D">
        <w:rPr>
          <w:rFonts w:ascii="Times New Roman" w:eastAsia="Google Sans Text" w:hAnsi="Times New Roman" w:cs="Times New Roman"/>
          <w:i/>
          <w:iCs/>
          <w:color w:val="1F1F1F"/>
          <w:lang w:val="id-ID"/>
        </w:rPr>
        <w:t>sales</w:t>
      </w:r>
      <w:r w:rsidRPr="00810D3D">
        <w:rPr>
          <w:rFonts w:ascii="Times New Roman" w:eastAsia="Google Sans Text" w:hAnsi="Times New Roman" w:cs="Times New Roman"/>
          <w:color w:val="1F1F1F"/>
          <w:lang w:val="id-ID"/>
        </w:rPr>
        <w:t xml:space="preserve"> (daftar) sering gagal karena respons lambat. Otomatisasi respons dibutuhkan.</w:t>
      </w:r>
    </w:p>
    <w:p w14:paraId="6A9181BE"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4.4 Analisis Lingkungan SI/TI</w:t>
      </w:r>
    </w:p>
    <w:p w14:paraId="6A9181BF" w14:textId="77777777" w:rsidR="00794AFC" w:rsidRPr="00810D3D" w:rsidRDefault="00000000">
      <w:pPr>
        <w:pBdr>
          <w:top w:val="nil"/>
          <w:left w:val="nil"/>
          <w:bottom w:val="nil"/>
          <w:right w:val="nil"/>
          <w:between w:val="nil"/>
        </w:pBdr>
        <w:spacing w:line="275" w:lineRule="auto"/>
        <w:jc w:val="both"/>
        <w:rPr>
          <w:rFonts w:ascii="Times New Roman" w:eastAsia="Google Sans Text" w:hAnsi="Times New Roman" w:cs="Times New Roman"/>
          <w:lang w:val="id-ID"/>
        </w:rPr>
      </w:pPr>
      <w:r w:rsidRPr="00810D3D">
        <w:rPr>
          <w:rFonts w:ascii="Times New Roman" w:eastAsia="Google Sans Text" w:hAnsi="Times New Roman" w:cs="Times New Roman"/>
          <w:lang w:val="id-ID"/>
        </w:rPr>
        <w:t>Internal (Audit Saat Ini):</w:t>
      </w:r>
    </w:p>
    <w:p w14:paraId="6A9181C0" w14:textId="77777777" w:rsidR="00794AFC" w:rsidRPr="00810D3D" w:rsidRDefault="00000000">
      <w:pPr>
        <w:pBdr>
          <w:top w:val="nil"/>
          <w:left w:val="nil"/>
          <w:bottom w:val="nil"/>
          <w:right w:val="nil"/>
          <w:between w:val="nil"/>
        </w:pBdr>
        <w:spacing w:line="275" w:lineRule="auto"/>
        <w:jc w:val="both"/>
        <w:rPr>
          <w:rFonts w:ascii="Times New Roman" w:eastAsia="Google Sans Text" w:hAnsi="Times New Roman" w:cs="Times New Roman"/>
          <w:lang w:val="id-ID"/>
        </w:rPr>
      </w:pPr>
      <w:r w:rsidRPr="00810D3D">
        <w:rPr>
          <w:rFonts w:ascii="Times New Roman" w:eastAsia="Google Sans Text" w:hAnsi="Times New Roman" w:cs="Times New Roman"/>
          <w:lang w:val="id-ID"/>
        </w:rPr>
        <w:t>2GT saat ini berada pada tahap kematangan TI "Inisiasi".</w:t>
      </w:r>
    </w:p>
    <w:p w14:paraId="6A9181C1" w14:textId="77777777" w:rsidR="00794AFC" w:rsidRPr="00810D3D" w:rsidRDefault="00000000">
      <w:pPr>
        <w:numPr>
          <w:ilvl w:val="0"/>
          <w:numId w:val="7"/>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i/>
          <w:iCs/>
          <w:color w:val="1F1F1F"/>
          <w:lang w:val="id-ID"/>
        </w:rPr>
        <w:t>Hardware:</w:t>
      </w:r>
      <w:r w:rsidRPr="00810D3D">
        <w:rPr>
          <w:rFonts w:ascii="Times New Roman" w:eastAsia="Google Sans Text" w:hAnsi="Times New Roman" w:cs="Times New Roman"/>
          <w:color w:val="1F1F1F"/>
          <w:lang w:val="id-ID"/>
        </w:rPr>
        <w:t xml:space="preserve"> Laptop pribadi masing-masing anggota (BYOD - Bring Your Own Device). Risiko keamanan tinggi.</w:t>
      </w:r>
    </w:p>
    <w:p w14:paraId="6A9181C2" w14:textId="77777777" w:rsidR="00794AFC" w:rsidRPr="00810D3D" w:rsidRDefault="00000000">
      <w:pPr>
        <w:numPr>
          <w:ilvl w:val="0"/>
          <w:numId w:val="7"/>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i/>
          <w:iCs/>
          <w:color w:val="1F1F1F"/>
          <w:lang w:val="id-ID"/>
        </w:rPr>
        <w:t>Software:</w:t>
      </w:r>
      <w:r w:rsidRPr="00810D3D">
        <w:rPr>
          <w:rFonts w:ascii="Times New Roman" w:eastAsia="Google Sans Text" w:hAnsi="Times New Roman" w:cs="Times New Roman"/>
          <w:color w:val="1F1F1F"/>
          <w:lang w:val="id-ID"/>
        </w:rPr>
        <w:t xml:space="preserve"> Mengandalkan versi gratisan (Google Workspace Free, Trello Free, Canva Free).</w:t>
      </w:r>
    </w:p>
    <w:p w14:paraId="6A9181C3" w14:textId="77777777" w:rsidR="00794AFC" w:rsidRPr="00810D3D" w:rsidRDefault="00000000">
      <w:pPr>
        <w:numPr>
          <w:ilvl w:val="0"/>
          <w:numId w:val="7"/>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i/>
          <w:iCs/>
          <w:color w:val="1F1F1F"/>
          <w:lang w:val="id-ID"/>
        </w:rPr>
        <w:t>Data:</w:t>
      </w:r>
      <w:r w:rsidRPr="00810D3D">
        <w:rPr>
          <w:rFonts w:ascii="Times New Roman" w:eastAsia="Google Sans Text" w:hAnsi="Times New Roman" w:cs="Times New Roman"/>
          <w:color w:val="1F1F1F"/>
          <w:lang w:val="id-ID"/>
        </w:rPr>
        <w:t xml:space="preserve"> Tidak terstruktur. Data siswa di Google Sheets, data keuangan di Excel terpisah, materi ajar di laptop mentor. Tidak ada backup otomatis yang terstandarisasi.</w:t>
      </w:r>
    </w:p>
    <w:p w14:paraId="6A9181C4" w14:textId="77777777" w:rsidR="00794AFC" w:rsidRPr="00810D3D" w:rsidRDefault="00000000">
      <w:pPr>
        <w:pBdr>
          <w:top w:val="nil"/>
          <w:left w:val="nil"/>
          <w:bottom w:val="nil"/>
          <w:right w:val="nil"/>
          <w:between w:val="nil"/>
        </w:pBdr>
        <w:spacing w:before="24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Eksternal (Tren Teknologi EdTech):</w:t>
      </w:r>
    </w:p>
    <w:p w14:paraId="6A9181C5" w14:textId="77777777" w:rsidR="00794AFC" w:rsidRPr="00810D3D" w:rsidRDefault="00000000">
      <w:pPr>
        <w:numPr>
          <w:ilvl w:val="0"/>
          <w:numId w:val="8"/>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Learning Management System (LMS) Modern: Tidak lagi sekadar repositori file, tapi interaktif. Fitur wajib meliputi video conference terintegrasi, kuis otomatis, dan pelacakan aktivitas siswa.</w:t>
      </w:r>
      <w:r w:rsidRPr="00810D3D">
        <w:rPr>
          <w:rFonts w:ascii="Times New Roman" w:eastAsia="Google Sans Text" w:hAnsi="Times New Roman" w:cs="Times New Roman"/>
          <w:color w:val="444746"/>
          <w:sz w:val="24"/>
          <w:szCs w:val="24"/>
          <w:vertAlign w:val="superscript"/>
          <w:lang w:val="id-ID"/>
        </w:rPr>
        <w:t>23</w:t>
      </w:r>
    </w:p>
    <w:p w14:paraId="6A9181C6" w14:textId="77777777" w:rsidR="00794AFC" w:rsidRPr="00810D3D" w:rsidRDefault="00000000">
      <w:pPr>
        <w:numPr>
          <w:ilvl w:val="0"/>
          <w:numId w:val="8"/>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Gamifikasi: Penggunaan elemen game (poin, lencana, level) terbukti meningkatkan retensi siswa SD/SMP. Aplikasi belajar coding populer seperti Duolingo atau CodeCombat menggunakan ini.</w:t>
      </w:r>
    </w:p>
    <w:p w14:paraId="6A9181C7" w14:textId="77777777" w:rsidR="00794AFC" w:rsidRPr="00810D3D" w:rsidRDefault="00000000">
      <w:pPr>
        <w:numPr>
          <w:ilvl w:val="0"/>
          <w:numId w:val="8"/>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Artificial Intelligence (AI): Mulai dari chatbot untuk layanan pelanggan hingga AI tutor yang bisa memberikan </w:t>
      </w:r>
      <w:r w:rsidRPr="00810D3D">
        <w:rPr>
          <w:rFonts w:ascii="Times New Roman" w:eastAsia="Google Sans Text" w:hAnsi="Times New Roman" w:cs="Times New Roman"/>
          <w:i/>
          <w:iCs/>
          <w:color w:val="1F1F1F"/>
          <w:lang w:val="id-ID"/>
        </w:rPr>
        <w:t>hint</w:t>
      </w:r>
      <w:r w:rsidRPr="00810D3D">
        <w:rPr>
          <w:rFonts w:ascii="Times New Roman" w:eastAsia="Google Sans Text" w:hAnsi="Times New Roman" w:cs="Times New Roman"/>
          <w:color w:val="1F1F1F"/>
          <w:lang w:val="id-ID"/>
        </w:rPr>
        <w:t xml:space="preserve"> saat siswa </w:t>
      </w:r>
      <w:r w:rsidRPr="00810D3D">
        <w:rPr>
          <w:rFonts w:ascii="Times New Roman" w:eastAsia="Google Sans Text" w:hAnsi="Times New Roman" w:cs="Times New Roman"/>
          <w:i/>
          <w:iCs/>
          <w:color w:val="1F1F1F"/>
          <w:lang w:val="id-ID"/>
        </w:rPr>
        <w:t>stuck</w:t>
      </w:r>
      <w:r w:rsidRPr="00810D3D">
        <w:rPr>
          <w:rFonts w:ascii="Times New Roman" w:eastAsia="Google Sans Text" w:hAnsi="Times New Roman" w:cs="Times New Roman"/>
          <w:color w:val="1F1F1F"/>
          <w:lang w:val="id-ID"/>
        </w:rPr>
        <w:t xml:space="preserve"> dalam coding.</w:t>
      </w:r>
    </w:p>
    <w:p w14:paraId="6A9181C8" w14:textId="77777777" w:rsidR="00794AFC" w:rsidRPr="00810D3D" w:rsidRDefault="00000000">
      <w:pPr>
        <w:numPr>
          <w:ilvl w:val="0"/>
          <w:numId w:val="8"/>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SaaS Ecosystem: Integrasi antar aplikasi (misal: Zapier) memungkinkan startup menghubungkan berbagai </w:t>
      </w:r>
      <w:r w:rsidRPr="00810D3D">
        <w:rPr>
          <w:rFonts w:ascii="Times New Roman" w:eastAsia="Google Sans Text" w:hAnsi="Times New Roman" w:cs="Times New Roman"/>
          <w:i/>
          <w:iCs/>
          <w:color w:val="1F1F1F"/>
          <w:lang w:val="id-ID"/>
        </w:rPr>
        <w:t>tools</w:t>
      </w:r>
      <w:r w:rsidRPr="00810D3D">
        <w:rPr>
          <w:rFonts w:ascii="Times New Roman" w:eastAsia="Google Sans Text" w:hAnsi="Times New Roman" w:cs="Times New Roman"/>
          <w:color w:val="1F1F1F"/>
          <w:lang w:val="id-ID"/>
        </w:rPr>
        <w:t xml:space="preserve"> murah menjadi satu ekosistem kuat tanpa membangun </w:t>
      </w:r>
      <w:r w:rsidRPr="00810D3D">
        <w:rPr>
          <w:rFonts w:ascii="Times New Roman" w:eastAsia="Google Sans Text" w:hAnsi="Times New Roman" w:cs="Times New Roman"/>
          <w:i/>
          <w:iCs/>
          <w:color w:val="1F1F1F"/>
          <w:lang w:val="id-ID"/>
        </w:rPr>
        <w:t>software</w:t>
      </w:r>
      <w:r w:rsidRPr="00810D3D">
        <w:rPr>
          <w:rFonts w:ascii="Times New Roman" w:eastAsia="Google Sans Text" w:hAnsi="Times New Roman" w:cs="Times New Roman"/>
          <w:color w:val="1F1F1F"/>
          <w:lang w:val="id-ID"/>
        </w:rPr>
        <w:t xml:space="preserve"> dari nol.</w:t>
      </w:r>
    </w:p>
    <w:p w14:paraId="6A9181C9"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4.5 Analisis SWOT Terintegrasi (Bisnis &amp; SI/TI)</w:t>
      </w:r>
    </w:p>
    <w:p w14:paraId="6A9181CA"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Tabel 2: Matriks SWOT Strategis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94AFC" w:rsidRPr="00810D3D" w14:paraId="6A9181C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CB" w14:textId="77777777" w:rsidR="00794AFC" w:rsidRPr="00810D3D" w:rsidRDefault="00794AFC">
            <w:pPr>
              <w:pBdr>
                <w:top w:val="nil"/>
                <w:left w:val="nil"/>
                <w:bottom w:val="nil"/>
                <w:right w:val="nil"/>
                <w:between w:val="nil"/>
              </w:pBdr>
              <w:spacing w:line="276" w:lineRule="auto"/>
              <w:jc w:val="both"/>
              <w:rPr>
                <w:rFonts w:ascii="Times New Roman" w:eastAsia="Google Sans Text" w:hAnsi="Times New Roman" w:cs="Times New Roman"/>
                <w:b/>
                <w:bCs/>
                <w:color w:val="1F1F1F"/>
                <w:lang w:val="id-ID"/>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CC"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Strengths (Kekuatan)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CD"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Weaknesses (Kelemahan)</w:t>
            </w:r>
          </w:p>
        </w:tc>
      </w:tr>
      <w:tr w:rsidR="00794AFC" w:rsidRPr="00810D3D" w14:paraId="6A9181D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CF"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Faktor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D0"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Tim kecil yang agil (pengambilan keputusan cepat).</w:t>
            </w:r>
          </w:p>
          <w:p w14:paraId="6A9181D1"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Kedekatan personal dengan pelanggan.</w:t>
            </w:r>
          </w:p>
          <w:p w14:paraId="6A9181D2"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Kurikulum fleksibel mengikuti tren industri.</w:t>
            </w:r>
          </w:p>
          <w:p w14:paraId="6A9181D3"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 Biaya </w:t>
            </w:r>
            <w:r w:rsidRPr="00810D3D">
              <w:rPr>
                <w:rFonts w:ascii="Times New Roman" w:eastAsia="Google Sans Text" w:hAnsi="Times New Roman" w:cs="Times New Roman"/>
                <w:i/>
                <w:iCs/>
                <w:color w:val="1F1F1F"/>
                <w:lang w:val="id-ID"/>
              </w:rPr>
              <w:t>overhead</w:t>
            </w:r>
            <w:r w:rsidRPr="00810D3D">
              <w:rPr>
                <w:rFonts w:ascii="Times New Roman" w:eastAsia="Google Sans Text" w:hAnsi="Times New Roman" w:cs="Times New Roman"/>
                <w:color w:val="1F1F1F"/>
                <w:lang w:val="id-ID"/>
              </w:rPr>
              <w:t xml:space="preserve"> rendah (tanpa gedung fisik).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D4"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 Keterbatasan SDM (multitasking menyebabkan </w:t>
            </w:r>
            <w:r w:rsidRPr="00810D3D">
              <w:rPr>
                <w:rFonts w:ascii="Times New Roman" w:eastAsia="Google Sans Text" w:hAnsi="Times New Roman" w:cs="Times New Roman"/>
                <w:i/>
                <w:iCs/>
                <w:color w:val="1F1F1F"/>
                <w:lang w:val="id-ID"/>
              </w:rPr>
              <w:t>burnout</w:t>
            </w:r>
            <w:r w:rsidRPr="00810D3D">
              <w:rPr>
                <w:rFonts w:ascii="Times New Roman" w:eastAsia="Google Sans Text" w:hAnsi="Times New Roman" w:cs="Times New Roman"/>
                <w:color w:val="1F1F1F"/>
                <w:lang w:val="id-ID"/>
              </w:rPr>
              <w:t>).</w:t>
            </w:r>
          </w:p>
          <w:p w14:paraId="6A9181D5"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 Ketergantungan pada proses manual (rawan </w:t>
            </w:r>
            <w:r w:rsidRPr="00810D3D">
              <w:rPr>
                <w:rFonts w:ascii="Times New Roman" w:eastAsia="Google Sans Text" w:hAnsi="Times New Roman" w:cs="Times New Roman"/>
                <w:i/>
                <w:iCs/>
                <w:color w:val="1F1F1F"/>
                <w:lang w:val="id-ID"/>
              </w:rPr>
              <w:t>human error</w:t>
            </w:r>
            <w:r w:rsidRPr="00810D3D">
              <w:rPr>
                <w:rFonts w:ascii="Times New Roman" w:eastAsia="Google Sans Text" w:hAnsi="Times New Roman" w:cs="Times New Roman"/>
                <w:color w:val="1F1F1F"/>
                <w:lang w:val="id-ID"/>
              </w:rPr>
              <w:t>).</w:t>
            </w:r>
          </w:p>
          <w:p w14:paraId="6A9181D6"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Belum ada sistem database terpusat (data silo).</w:t>
            </w:r>
          </w:p>
          <w:p w14:paraId="6A9181D7"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Infrastruktur TI rapuh &amp; keamanan data rendah.</w:t>
            </w:r>
          </w:p>
        </w:tc>
      </w:tr>
      <w:tr w:rsidR="00794AFC" w:rsidRPr="00810D3D" w14:paraId="6A9181D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D9"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Opportunities (Peluang)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DA"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Strategi S-O (Agresif)</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DB"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Strategi W-O (Perbaikan)</w:t>
            </w:r>
          </w:p>
        </w:tc>
      </w:tr>
      <w:tr w:rsidR="00794AFC" w:rsidRPr="00810D3D" w14:paraId="6A9181E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DE" w14:textId="2B9865FF"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Pasar tumbuh pesat.</w:t>
            </w:r>
          </w:p>
          <w:p w14:paraId="6A9181E0" w14:textId="108DB185"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Kebijakan P5 Kurikulum Merdeka.</w:t>
            </w:r>
          </w:p>
          <w:p w14:paraId="6A9181E1"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Teknologi Low-Code/SaaS murah.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E2"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Manfaatkan kelincahan tim untuk segera mengadopsi modul P5 dan tawarkan ke sekolah menggunakan platform digital yang mudah di-</w:t>
            </w:r>
            <w:r w:rsidRPr="00810D3D">
              <w:rPr>
                <w:rFonts w:ascii="Times New Roman" w:eastAsia="Google Sans Text" w:hAnsi="Times New Roman" w:cs="Times New Roman"/>
                <w:i/>
                <w:iCs/>
                <w:color w:val="1F1F1F"/>
                <w:lang w:val="id-ID"/>
              </w:rPr>
              <w:t>deploy</w:t>
            </w:r>
            <w:r w:rsidRPr="00810D3D">
              <w:rPr>
                <w:rFonts w:ascii="Times New Roman" w:eastAsia="Google Sans Text" w:hAnsi="Times New Roman" w:cs="Times New Roman"/>
                <w:color w:val="1F1F1F"/>
                <w:lang w:val="id-ID"/>
              </w:rPr>
              <w:t>.</w:t>
            </w:r>
          </w:p>
          <w:p w14:paraId="6A9181E3"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Gunakan media sosial untuk memamerkan karya siswa (branding).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E4"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Adopsi SaaS (LMS &amp; Accounting) untuk menutupi kekurangan jumlah SDM. Biarkan sistem yang bekerja, bukan orang.</w:t>
            </w:r>
          </w:p>
          <w:p w14:paraId="6A9181E5"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Gunakan Low-Code tools untuk membangun sistem internal tanpa merekrut developer mahal.</w:t>
            </w:r>
          </w:p>
        </w:tc>
      </w:tr>
      <w:tr w:rsidR="00794AFC" w:rsidRPr="00810D3D" w14:paraId="6A9181E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E7"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Threats (Ancaman)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E8"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Strategi S-T (Diversifikasi)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E9"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Strategi W-T (Defensif)</w:t>
            </w:r>
          </w:p>
        </w:tc>
      </w:tr>
      <w:tr w:rsidR="00794AFC" w:rsidRPr="00810D3D" w14:paraId="6A9181F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EC" w14:textId="26DFF28A"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Kompetitor bermodal besar.</w:t>
            </w:r>
          </w:p>
          <w:p w14:paraId="6A9181EE" w14:textId="78686CF3"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Kejenuhan pasar (</w:t>
            </w:r>
            <w:r w:rsidRPr="00810D3D">
              <w:rPr>
                <w:rFonts w:ascii="Times New Roman" w:eastAsia="Google Sans Text" w:hAnsi="Times New Roman" w:cs="Times New Roman"/>
                <w:i/>
                <w:iCs/>
                <w:color w:val="1F1F1F"/>
                <w:lang w:val="id-ID"/>
              </w:rPr>
              <w:t>screen fatigue</w:t>
            </w:r>
            <w:r w:rsidRPr="00810D3D">
              <w:rPr>
                <w:rFonts w:ascii="Times New Roman" w:eastAsia="Google Sans Text" w:hAnsi="Times New Roman" w:cs="Times New Roman"/>
                <w:color w:val="1F1F1F"/>
                <w:lang w:val="id-ID"/>
              </w:rPr>
              <w:t>).</w:t>
            </w:r>
          </w:p>
          <w:p w14:paraId="6A9181EF"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Regulasi data pribadi ketat.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F0"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 Fokus pada </w:t>
            </w:r>
            <w:r w:rsidRPr="00810D3D">
              <w:rPr>
                <w:rFonts w:ascii="Times New Roman" w:eastAsia="Google Sans Text" w:hAnsi="Times New Roman" w:cs="Times New Roman"/>
                <w:i/>
                <w:iCs/>
                <w:color w:val="1F1F1F"/>
                <w:lang w:val="id-ID"/>
              </w:rPr>
              <w:t>niche</w:t>
            </w:r>
            <w:r w:rsidRPr="00810D3D">
              <w:rPr>
                <w:rFonts w:ascii="Times New Roman" w:eastAsia="Google Sans Text" w:hAnsi="Times New Roman" w:cs="Times New Roman"/>
                <w:color w:val="1F1F1F"/>
                <w:lang w:val="id-ID"/>
              </w:rPr>
              <w:t xml:space="preserve"> layanan personal &amp; komunitas yang sulit ditiru oleh pemain besar (mass market).</w:t>
            </w:r>
          </w:p>
          <w:p w14:paraId="6A9181F1"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 Tawarkan kurikulum </w:t>
            </w:r>
            <w:r w:rsidRPr="00810D3D">
              <w:rPr>
                <w:rFonts w:ascii="Times New Roman" w:eastAsia="Google Sans Text" w:hAnsi="Times New Roman" w:cs="Times New Roman"/>
                <w:i/>
                <w:iCs/>
                <w:color w:val="1F1F1F"/>
                <w:lang w:val="id-ID"/>
              </w:rPr>
              <w:t>hybrid</w:t>
            </w:r>
            <w:r w:rsidRPr="00810D3D">
              <w:rPr>
                <w:rFonts w:ascii="Times New Roman" w:eastAsia="Google Sans Text" w:hAnsi="Times New Roman" w:cs="Times New Roman"/>
                <w:color w:val="1F1F1F"/>
                <w:lang w:val="id-ID"/>
              </w:rPr>
              <w:t xml:space="preserve"> (offline kit + online mentoring) untuk atasi kejenuhan layar.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1F2"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Prioritaskan keamanan data siswa untuk menghindari masalah hukum.</w:t>
            </w:r>
          </w:p>
          <w:p w14:paraId="6A9181F3" w14:textId="77777777" w:rsidR="00794AFC" w:rsidRPr="00810D3D"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Efisiensi biaya operasional melalui otomatisasi agar bisa bersaing harga dengan kompetitor besar.</w:t>
            </w:r>
          </w:p>
        </w:tc>
      </w:tr>
    </w:tbl>
    <w:p w14:paraId="6A9181F5" w14:textId="77777777" w:rsidR="00794AFC" w:rsidRPr="00810D3D" w:rsidRDefault="00000000">
      <w:pPr>
        <w:pStyle w:val="Heading2"/>
        <w:spacing w:before="12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5. Perumusan Strategi SI/TI</w:t>
      </w:r>
    </w:p>
    <w:p w14:paraId="6A9181F6"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Berdasarkan analisis Ward &amp; Peppard yang dipandu oleh input BMC, berikut adalah formulasi strategi komprehensif untuk startup 2GT.</w:t>
      </w:r>
    </w:p>
    <w:p w14:paraId="6A9181F7"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5.1 Strategi Bisnis SI (</w:t>
      </w:r>
      <w:r w:rsidRPr="00810D3D">
        <w:rPr>
          <w:rFonts w:ascii="Times New Roman" w:eastAsia="Google Sans Text" w:hAnsi="Times New Roman" w:cs="Times New Roman"/>
          <w:i/>
          <w:iCs/>
          <w:color w:val="1F1F1F"/>
          <w:lang w:val="id-ID"/>
        </w:rPr>
        <w:t>Business IS Strategy</w:t>
      </w:r>
      <w:r w:rsidRPr="00810D3D">
        <w:rPr>
          <w:rFonts w:ascii="Times New Roman" w:eastAsia="Google Sans" w:hAnsi="Times New Roman" w:cs="Times New Roman"/>
          <w:color w:val="1F1F1F"/>
          <w:lang w:val="id-ID"/>
        </w:rPr>
        <w:t>)</w:t>
      </w:r>
    </w:p>
    <w:p w14:paraId="6A9181F8"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Strategi ini menjabarkan portofolio aplikasi yang dibutuhkan untuk mendukung setiap unit fungsi bisnis </w:t>
      </w:r>
      <w:r w:rsidRPr="00810D3D">
        <w:rPr>
          <w:rFonts w:ascii="Times New Roman" w:eastAsia="Google Sans Text" w:hAnsi="Times New Roman" w:cs="Times New Roman"/>
          <w:color w:val="1F1F1F"/>
          <w:lang w:val="id-ID"/>
        </w:rPr>
        <w:lastRenderedPageBreak/>
        <w:t>agar selaras dengan tujuan BMC.</w:t>
      </w:r>
    </w:p>
    <w:p w14:paraId="6A9181F9" w14:textId="77777777" w:rsidR="00794AFC" w:rsidRPr="00810D3D" w:rsidRDefault="00000000">
      <w:pPr>
        <w:numPr>
          <w:ilvl w:val="0"/>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Fungsi Akademik &amp; Kurikulum (Core Business):</w:t>
      </w:r>
    </w:p>
    <w:p w14:paraId="6A9181FA"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Kebutuhan: Platform penyampaian materi yang standar, interaktif, dan terukur.</w:t>
      </w:r>
    </w:p>
    <w:p w14:paraId="6A9181FB"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Solusi: Implementasi Learning Management System (LMS) Tergamifikasi.</w:t>
      </w:r>
    </w:p>
    <w:p w14:paraId="6A9181FC"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Fitur Kunci: Integrasi Zoom/G-Meet, penyerahan tugas coding, </w:t>
      </w:r>
      <w:r w:rsidRPr="00810D3D">
        <w:rPr>
          <w:rFonts w:ascii="Times New Roman" w:eastAsia="Google Sans Text" w:hAnsi="Times New Roman" w:cs="Times New Roman"/>
          <w:i/>
          <w:iCs/>
          <w:color w:val="1F1F1F"/>
          <w:lang w:val="id-ID"/>
        </w:rPr>
        <w:t>grading</w:t>
      </w:r>
      <w:r w:rsidRPr="00810D3D">
        <w:rPr>
          <w:rFonts w:ascii="Times New Roman" w:eastAsia="Google Sans Text" w:hAnsi="Times New Roman" w:cs="Times New Roman"/>
          <w:color w:val="1F1F1F"/>
          <w:lang w:val="id-ID"/>
        </w:rPr>
        <w:t xml:space="preserve"> otomatis, sistem </w:t>
      </w:r>
      <w:r w:rsidRPr="00810D3D">
        <w:rPr>
          <w:rFonts w:ascii="Times New Roman" w:eastAsia="Google Sans Text" w:hAnsi="Times New Roman" w:cs="Times New Roman"/>
          <w:i/>
          <w:iCs/>
          <w:color w:val="1F1F1F"/>
          <w:lang w:val="id-ID"/>
        </w:rPr>
        <w:t>badges/points</w:t>
      </w:r>
      <w:r w:rsidRPr="00810D3D">
        <w:rPr>
          <w:rFonts w:ascii="Times New Roman" w:eastAsia="Google Sans Text" w:hAnsi="Times New Roman" w:cs="Times New Roman"/>
          <w:color w:val="1F1F1F"/>
          <w:lang w:val="id-ID"/>
        </w:rPr>
        <w:t>, dan akses khusus orang tua.</w:t>
      </w:r>
      <w:r w:rsidRPr="00810D3D">
        <w:rPr>
          <w:rFonts w:ascii="Times New Roman" w:eastAsia="Google Sans Text" w:hAnsi="Times New Roman" w:cs="Times New Roman"/>
          <w:color w:val="444746"/>
          <w:sz w:val="24"/>
          <w:szCs w:val="24"/>
          <w:vertAlign w:val="superscript"/>
          <w:lang w:val="id-ID"/>
        </w:rPr>
        <w:t>23</w:t>
      </w:r>
    </w:p>
    <w:p w14:paraId="6A9181FD"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Dampak: Meningkatkan kualitas pengajaran, standarisasi materi di seluruh mentor, dan meningkatkan retensi siswa melalui gamifikasi.</w:t>
      </w:r>
    </w:p>
    <w:p w14:paraId="6A9181FE" w14:textId="77777777" w:rsidR="00794AFC" w:rsidRPr="00810D3D" w:rsidRDefault="00000000">
      <w:pPr>
        <w:numPr>
          <w:ilvl w:val="0"/>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Fungsi Pemasaran &amp; Penjualan (Customer Acquisition):</w:t>
      </w:r>
    </w:p>
    <w:p w14:paraId="6A9181FF"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Kebutuhan: Manajemen </w:t>
      </w:r>
      <w:r w:rsidRPr="00810D3D">
        <w:rPr>
          <w:rFonts w:ascii="Times New Roman" w:eastAsia="Google Sans Text" w:hAnsi="Times New Roman" w:cs="Times New Roman"/>
          <w:i/>
          <w:iCs/>
          <w:color w:val="1F1F1F"/>
          <w:lang w:val="id-ID"/>
        </w:rPr>
        <w:t>leads</w:t>
      </w:r>
      <w:r w:rsidRPr="00810D3D">
        <w:rPr>
          <w:rFonts w:ascii="Times New Roman" w:eastAsia="Google Sans Text" w:hAnsi="Times New Roman" w:cs="Times New Roman"/>
          <w:color w:val="1F1F1F"/>
          <w:lang w:val="id-ID"/>
        </w:rPr>
        <w:t xml:space="preserve"> yang efektif dan personalisasi komunikasi.</w:t>
      </w:r>
    </w:p>
    <w:p w14:paraId="6A918200"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Solusi: Implementasi CRM (Customer Relationship Management) Omnichannel.</w:t>
      </w:r>
    </w:p>
    <w:p w14:paraId="6A918201"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Fitur Kunci: Sentralisasi pesan dari WA/IG/Email, segmentasi database, </w:t>
      </w:r>
      <w:r w:rsidRPr="00810D3D">
        <w:rPr>
          <w:rFonts w:ascii="Times New Roman" w:eastAsia="Google Sans Text" w:hAnsi="Times New Roman" w:cs="Times New Roman"/>
          <w:i/>
          <w:iCs/>
          <w:color w:val="1F1F1F"/>
          <w:lang w:val="id-ID"/>
        </w:rPr>
        <w:t>broadcast</w:t>
      </w:r>
      <w:r w:rsidRPr="00810D3D">
        <w:rPr>
          <w:rFonts w:ascii="Times New Roman" w:eastAsia="Google Sans Text" w:hAnsi="Times New Roman" w:cs="Times New Roman"/>
          <w:color w:val="1F1F1F"/>
          <w:lang w:val="id-ID"/>
        </w:rPr>
        <w:t xml:space="preserve"> otomatis, dan pelacakan status prospek (</w:t>
      </w:r>
      <w:r w:rsidRPr="00810D3D">
        <w:rPr>
          <w:rFonts w:ascii="Times New Roman" w:eastAsia="Google Sans Text" w:hAnsi="Times New Roman" w:cs="Times New Roman"/>
          <w:i/>
          <w:iCs/>
          <w:color w:val="1F1F1F"/>
          <w:lang w:val="id-ID"/>
        </w:rPr>
        <w:t>funnel</w:t>
      </w:r>
      <w:r w:rsidRPr="00810D3D">
        <w:rPr>
          <w:rFonts w:ascii="Times New Roman" w:eastAsia="Google Sans Text" w:hAnsi="Times New Roman" w:cs="Times New Roman"/>
          <w:color w:val="1F1F1F"/>
          <w:lang w:val="id-ID"/>
        </w:rPr>
        <w:t>).</w:t>
      </w:r>
    </w:p>
    <w:p w14:paraId="6A918202"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Dampak: Meningkatkan konversi penjualan dan </w:t>
      </w:r>
      <w:r w:rsidRPr="00810D3D">
        <w:rPr>
          <w:rFonts w:ascii="Times New Roman" w:eastAsia="Google Sans Text" w:hAnsi="Times New Roman" w:cs="Times New Roman"/>
          <w:i/>
          <w:iCs/>
          <w:color w:val="1F1F1F"/>
          <w:lang w:val="id-ID"/>
        </w:rPr>
        <w:t>Customer Lifetime Value</w:t>
      </w:r>
      <w:r w:rsidRPr="00810D3D">
        <w:rPr>
          <w:rFonts w:ascii="Times New Roman" w:eastAsia="Google Sans Text" w:hAnsi="Times New Roman" w:cs="Times New Roman"/>
          <w:color w:val="1F1F1F"/>
          <w:lang w:val="id-ID"/>
        </w:rPr>
        <w:t xml:space="preserve"> (CLV).</w:t>
      </w:r>
    </w:p>
    <w:p w14:paraId="6A918203" w14:textId="77777777" w:rsidR="00794AFC" w:rsidRPr="00810D3D" w:rsidRDefault="00000000">
      <w:pPr>
        <w:numPr>
          <w:ilvl w:val="0"/>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Fungsi Operasional &amp; Keuangan (Back Office):</w:t>
      </w:r>
    </w:p>
    <w:p w14:paraId="6A918204"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Kebutuhan: Otomatisasi administrasi yang berulang dan rawan salah.</w:t>
      </w:r>
    </w:p>
    <w:p w14:paraId="6A918205"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Solusi: Integrated Cloud Accounting &amp; Billing System.</w:t>
      </w:r>
    </w:p>
    <w:p w14:paraId="6A918206"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Fitur Kunci: Invoicing otomatis via Email/WA, rekonsiliasi pembayaran otomatis (via Payment Gateway), laporan arus kas </w:t>
      </w:r>
      <w:r w:rsidRPr="00810D3D">
        <w:rPr>
          <w:rFonts w:ascii="Times New Roman" w:eastAsia="Google Sans Text" w:hAnsi="Times New Roman" w:cs="Times New Roman"/>
          <w:i/>
          <w:iCs/>
          <w:color w:val="1F1F1F"/>
          <w:lang w:val="id-ID"/>
        </w:rPr>
        <w:t>real-time</w:t>
      </w:r>
      <w:r w:rsidRPr="00810D3D">
        <w:rPr>
          <w:rFonts w:ascii="Times New Roman" w:eastAsia="Google Sans Text" w:hAnsi="Times New Roman" w:cs="Times New Roman"/>
          <w:color w:val="1F1F1F"/>
          <w:lang w:val="id-ID"/>
        </w:rPr>
        <w:t>.</w:t>
      </w:r>
    </w:p>
    <w:p w14:paraId="6A918207"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Dampak: Transparansi keuangan, pengurangan piutang, dan efisiensi waktu admin hingga 70%.</w:t>
      </w:r>
    </w:p>
    <w:p w14:paraId="6A918208" w14:textId="77777777" w:rsidR="00794AFC" w:rsidRPr="00810D3D" w:rsidRDefault="00000000">
      <w:pPr>
        <w:numPr>
          <w:ilvl w:val="0"/>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Fungsi SDM (Mentor Management):</w:t>
      </w:r>
    </w:p>
    <w:p w14:paraId="6A918209"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Kebutuhan: Penjadwalan mentor yang fleksibel.</w:t>
      </w:r>
    </w:p>
    <w:p w14:paraId="6A91820A" w14:textId="77777777" w:rsidR="00794AFC" w:rsidRPr="00810D3D" w:rsidRDefault="00000000">
      <w:pPr>
        <w:numPr>
          <w:ilvl w:val="1"/>
          <w:numId w:val="9"/>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Solusi: Smart Scheduling System.</w:t>
      </w:r>
    </w:p>
    <w:p w14:paraId="6A91820B" w14:textId="77777777" w:rsidR="00794AFC" w:rsidRPr="00810D3D" w:rsidRDefault="00000000">
      <w:pPr>
        <w:numPr>
          <w:ilvl w:val="1"/>
          <w:numId w:val="9"/>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Fitur Kunci: Kalender terintegrasi yang mencocokkan ketersediaan mentor dengan jadwal siswa.</w:t>
      </w:r>
    </w:p>
    <w:p w14:paraId="6A91820C"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5.2 Strategi TI (</w:t>
      </w:r>
      <w:r w:rsidRPr="00810D3D">
        <w:rPr>
          <w:rFonts w:ascii="Times New Roman" w:eastAsia="Google Sans Text" w:hAnsi="Times New Roman" w:cs="Times New Roman"/>
          <w:i/>
          <w:iCs/>
          <w:color w:val="1F1F1F"/>
          <w:lang w:val="id-ID"/>
        </w:rPr>
        <w:t>IT Strategy</w:t>
      </w:r>
      <w:r w:rsidRPr="00810D3D">
        <w:rPr>
          <w:rFonts w:ascii="Times New Roman" w:eastAsia="Google Sans" w:hAnsi="Times New Roman" w:cs="Times New Roman"/>
          <w:color w:val="1F1F1F"/>
          <w:lang w:val="id-ID"/>
        </w:rPr>
        <w:t>)</w:t>
      </w:r>
    </w:p>
    <w:p w14:paraId="6A91820D"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Mengingat keterbatasan tim (5 orang) dan tidak adanya tim </w:t>
      </w:r>
      <w:r w:rsidRPr="00810D3D">
        <w:rPr>
          <w:rFonts w:ascii="Times New Roman" w:eastAsia="Google Sans Text" w:hAnsi="Times New Roman" w:cs="Times New Roman"/>
          <w:i/>
          <w:iCs/>
          <w:color w:val="1F1F1F"/>
          <w:lang w:val="id-ID"/>
        </w:rPr>
        <w:t>dedicated IT support</w:t>
      </w:r>
      <w:r w:rsidRPr="00810D3D">
        <w:rPr>
          <w:rFonts w:ascii="Times New Roman" w:eastAsia="Google Sans Text" w:hAnsi="Times New Roman" w:cs="Times New Roman"/>
          <w:color w:val="1F1F1F"/>
          <w:lang w:val="id-ID"/>
        </w:rPr>
        <w:t xml:space="preserve">, Strategi TI 2GT harus mengadopsi prinsip </w:t>
      </w:r>
      <w:r w:rsidRPr="00810D3D">
        <w:rPr>
          <w:rFonts w:ascii="Times New Roman" w:eastAsia="Google Sans Text" w:hAnsi="Times New Roman" w:cs="Times New Roman"/>
          <w:b/>
          <w:bCs/>
          <w:color w:val="1F1F1F"/>
          <w:lang w:val="id-ID"/>
        </w:rPr>
        <w:t>"Cloud-First &amp; Zero-Maintenance"</w:t>
      </w:r>
      <w:r w:rsidRPr="00810D3D">
        <w:rPr>
          <w:rFonts w:ascii="Times New Roman" w:eastAsia="Google Sans Text" w:hAnsi="Times New Roman" w:cs="Times New Roman"/>
          <w:color w:val="1F1F1F"/>
          <w:lang w:val="id-ID"/>
        </w:rPr>
        <w:t>.</w:t>
      </w:r>
    </w:p>
    <w:p w14:paraId="6A91820E" w14:textId="77777777" w:rsidR="00794AFC" w:rsidRPr="00810D3D" w:rsidRDefault="00000000">
      <w:pPr>
        <w:numPr>
          <w:ilvl w:val="0"/>
          <w:numId w:val="1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Arsitektur Infrastruktur:</w:t>
      </w:r>
    </w:p>
    <w:p w14:paraId="6A91820F" w14:textId="77777777" w:rsidR="00794AFC" w:rsidRPr="00810D3D" w:rsidRDefault="00000000">
      <w:pPr>
        <w:numPr>
          <w:ilvl w:val="1"/>
          <w:numId w:val="1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Sepenuhnya berbasis Cloud (SaaS). Menghindari pembelian server fisik yang memerlukan perawatan dan biaya listrik/ruang.</w:t>
      </w:r>
    </w:p>
    <w:p w14:paraId="6A918210" w14:textId="77777777" w:rsidR="00794AFC" w:rsidRPr="00810D3D" w:rsidRDefault="00000000">
      <w:pPr>
        <w:numPr>
          <w:ilvl w:val="1"/>
          <w:numId w:val="1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Menggunakan ekosistem produktivitas terpadu (pilih salah satu: Google Workspace atau Microsoft 365) untuk email, penyimpanan dokumen, dan kolaborasi.</w:t>
      </w:r>
    </w:p>
    <w:p w14:paraId="6A918211" w14:textId="77777777" w:rsidR="00794AFC" w:rsidRPr="00810D3D" w:rsidRDefault="00000000">
      <w:pPr>
        <w:numPr>
          <w:ilvl w:val="0"/>
          <w:numId w:val="1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Strategi Pengembangan Aplikasi:</w:t>
      </w:r>
    </w:p>
    <w:p w14:paraId="6A918212" w14:textId="77777777" w:rsidR="00794AFC" w:rsidRPr="00810D3D" w:rsidRDefault="00000000">
      <w:pPr>
        <w:numPr>
          <w:ilvl w:val="1"/>
          <w:numId w:val="1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Buy over Build: Prioritaskan membeli layanan jadi (SaaS) daripada membangun aplikasi sendiri dari nol. Contoh: Sewa LMS (seperti Canvas/MoodleCloud/Smart E School) lebih efisien daripada membuat LMS sendiri.</w:t>
      </w:r>
    </w:p>
    <w:p w14:paraId="6A918213" w14:textId="77777777" w:rsidR="00794AFC" w:rsidRPr="00810D3D" w:rsidRDefault="00000000">
      <w:pPr>
        <w:numPr>
          <w:ilvl w:val="1"/>
          <w:numId w:val="1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Low-Code Integration: Jika butuh kustomisasi, gunakan alat </w:t>
      </w:r>
      <w:r w:rsidRPr="00810D3D">
        <w:rPr>
          <w:rFonts w:ascii="Times New Roman" w:eastAsia="Google Sans Text" w:hAnsi="Times New Roman" w:cs="Times New Roman"/>
          <w:i/>
          <w:iCs/>
          <w:color w:val="1F1F1F"/>
          <w:lang w:val="id-ID"/>
        </w:rPr>
        <w:t>No-Code</w:t>
      </w:r>
      <w:r w:rsidRPr="00810D3D">
        <w:rPr>
          <w:rFonts w:ascii="Times New Roman" w:eastAsia="Google Sans Text" w:hAnsi="Times New Roman" w:cs="Times New Roman"/>
          <w:color w:val="1F1F1F"/>
          <w:lang w:val="id-ID"/>
        </w:rPr>
        <w:t xml:space="preserve"> (seperti Airtable, Zapier, Make) untuk menghubungkan antar aplikasi SaaS. Ini memungkinkan CTO 2GT mengembangkan solusi tanpa menghabiskan waktu </w:t>
      </w:r>
      <w:r w:rsidRPr="00810D3D">
        <w:rPr>
          <w:rFonts w:ascii="Times New Roman" w:eastAsia="Google Sans Text" w:hAnsi="Times New Roman" w:cs="Times New Roman"/>
          <w:i/>
          <w:iCs/>
          <w:color w:val="1F1F1F"/>
          <w:lang w:val="id-ID"/>
        </w:rPr>
        <w:t>coding</w:t>
      </w:r>
      <w:r w:rsidRPr="00810D3D">
        <w:rPr>
          <w:rFonts w:ascii="Times New Roman" w:eastAsia="Google Sans Text" w:hAnsi="Times New Roman" w:cs="Times New Roman"/>
          <w:color w:val="1F1F1F"/>
          <w:lang w:val="id-ID"/>
        </w:rPr>
        <w:t xml:space="preserve"> berbulan-bulan.</w:t>
      </w:r>
    </w:p>
    <w:p w14:paraId="6A918214" w14:textId="77777777" w:rsidR="00794AFC" w:rsidRPr="00810D3D" w:rsidRDefault="00000000">
      <w:pPr>
        <w:numPr>
          <w:ilvl w:val="0"/>
          <w:numId w:val="1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Keamanan Informasi &amp; Kepatuhan:</w:t>
      </w:r>
    </w:p>
    <w:p w14:paraId="6A918215" w14:textId="77777777" w:rsidR="00794AFC" w:rsidRPr="00810D3D" w:rsidRDefault="00000000">
      <w:pPr>
        <w:numPr>
          <w:ilvl w:val="1"/>
          <w:numId w:val="1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Penerapan Multi-Factor Authentication (MFA) wajib untuk semua akun staf.</w:t>
      </w:r>
    </w:p>
    <w:p w14:paraId="6A918216" w14:textId="77777777" w:rsidR="00794AFC" w:rsidRPr="00810D3D" w:rsidRDefault="00000000">
      <w:pPr>
        <w:numPr>
          <w:ilvl w:val="1"/>
          <w:numId w:val="10"/>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Kebijakan akses data berbasis peran (</w:t>
      </w:r>
      <w:r w:rsidRPr="00810D3D">
        <w:rPr>
          <w:rFonts w:ascii="Times New Roman" w:eastAsia="Google Sans Text" w:hAnsi="Times New Roman" w:cs="Times New Roman"/>
          <w:i/>
          <w:iCs/>
          <w:color w:val="1F1F1F"/>
          <w:lang w:val="id-ID"/>
        </w:rPr>
        <w:t>Role-Based Access Control</w:t>
      </w:r>
      <w:r w:rsidRPr="00810D3D">
        <w:rPr>
          <w:rFonts w:ascii="Times New Roman" w:eastAsia="Google Sans Text" w:hAnsi="Times New Roman" w:cs="Times New Roman"/>
          <w:color w:val="1F1F1F"/>
          <w:lang w:val="id-ID"/>
        </w:rPr>
        <w:t xml:space="preserve"> - RBAC); mentor hanya bisa </w:t>
      </w:r>
      <w:r w:rsidRPr="00810D3D">
        <w:rPr>
          <w:rFonts w:ascii="Times New Roman" w:eastAsia="Google Sans Text" w:hAnsi="Times New Roman" w:cs="Times New Roman"/>
          <w:color w:val="1F1F1F"/>
          <w:lang w:val="id-ID"/>
        </w:rPr>
        <w:lastRenderedPageBreak/>
        <w:t>melihat data siswanya, admin keuangan hanya data pembayaran.</w:t>
      </w:r>
    </w:p>
    <w:p w14:paraId="356E4CC6" w14:textId="279A3135" w:rsidR="009C2653" w:rsidRDefault="00000000" w:rsidP="009C2653">
      <w:pPr>
        <w:numPr>
          <w:ilvl w:val="1"/>
          <w:numId w:val="10"/>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Enkripsi data sensitif siswa sesuai standar keamanan siber.</w:t>
      </w:r>
    </w:p>
    <w:p w14:paraId="03144F9A" w14:textId="2CAE64FC" w:rsidR="00171A0E" w:rsidRPr="00171A0E" w:rsidRDefault="00171A0E" w:rsidP="00171A0E">
      <w:pPr>
        <w:pStyle w:val="NormalWeb"/>
        <w:jc w:val="both"/>
        <w:rPr>
          <w:sz w:val="22"/>
          <w:szCs w:val="22"/>
          <w:lang w:val="id-ID"/>
        </w:rPr>
      </w:pPr>
      <w:r w:rsidRPr="00171A0E">
        <w:rPr>
          <w:sz w:val="22"/>
          <w:szCs w:val="22"/>
          <w:lang w:val="id-ID"/>
        </w:rPr>
        <w:t xml:space="preserve">Untuk mendukung ketangkasan (agility) dan skalabilitas bisnis di masa depan, kita akan beralih dari aplikasi </w:t>
      </w:r>
      <w:r w:rsidRPr="00171A0E">
        <w:rPr>
          <w:i/>
          <w:iCs/>
          <w:sz w:val="22"/>
          <w:szCs w:val="22"/>
          <w:lang w:val="id-ID"/>
        </w:rPr>
        <w:t>on-premise</w:t>
      </w:r>
      <w:r w:rsidRPr="00171A0E">
        <w:rPr>
          <w:sz w:val="22"/>
          <w:szCs w:val="22"/>
          <w:lang w:val="id-ID"/>
        </w:rPr>
        <w:t xml:space="preserve"> yang terisolasi (silo) menuju ekosistem SaaS (Software-as-a-Service) &amp; Cloud-First yang terintegrasi penuh.</w:t>
      </w:r>
      <w:r>
        <w:rPr>
          <w:sz w:val="22"/>
          <w:szCs w:val="22"/>
          <w:lang w:val="id-ID"/>
        </w:rPr>
        <w:t xml:space="preserve"> </w:t>
      </w:r>
      <w:r w:rsidRPr="00171A0E">
        <w:rPr>
          <w:sz w:val="22"/>
          <w:szCs w:val="22"/>
          <w:lang w:val="id-ID"/>
        </w:rPr>
        <w:t>Strategi ini tidak hanya tentang memilih aplikasi berbasis cloud terbaik di kelasnya, tetapi yang lebih penting, memastikan data mengalir dengan lancar di antara aplikasi-aplikasi tersebut untuk memberikan "satu sumber kebenaran" (single source of truth) bagi perusahaan.</w:t>
      </w:r>
    </w:p>
    <w:p w14:paraId="0417ACBE" w14:textId="23CDFF2E" w:rsidR="009C2653" w:rsidRPr="00171A0E" w:rsidRDefault="00171A0E" w:rsidP="00171A0E">
      <w:pPr>
        <w:pStyle w:val="NormalWeb"/>
        <w:jc w:val="both"/>
        <w:rPr>
          <w:sz w:val="22"/>
          <w:szCs w:val="22"/>
          <w:lang w:val="id-ID"/>
        </w:rPr>
      </w:pPr>
      <w:r w:rsidRPr="00171A0E">
        <w:rPr>
          <w:sz w:val="22"/>
          <w:szCs w:val="22"/>
          <w:lang w:val="id-ID"/>
        </w:rPr>
        <w:t>Berikut adalah visualisasi tingkat tinggi (High-Level System Architecture) dari ekosistem yang diusulkan:</w:t>
      </w:r>
    </w:p>
    <w:p w14:paraId="17C7E3DA" w14:textId="4D05840F" w:rsidR="009C2653" w:rsidRDefault="009C2653" w:rsidP="009C2653">
      <w:pPr>
        <w:pBdr>
          <w:top w:val="nil"/>
          <w:left w:val="nil"/>
          <w:bottom w:val="nil"/>
          <w:right w:val="nil"/>
          <w:between w:val="nil"/>
        </w:pBdr>
        <w:spacing w:after="120" w:line="275" w:lineRule="auto"/>
        <w:ind w:left="480"/>
        <w:jc w:val="center"/>
        <w:rPr>
          <w:rFonts w:ascii="Times New Roman" w:hAnsi="Times New Roman" w:cs="Times New Roman"/>
          <w:lang w:val="id-ID"/>
        </w:rPr>
      </w:pPr>
      <w:r w:rsidRPr="009C2653">
        <w:rPr>
          <w:rFonts w:ascii="Times New Roman" w:hAnsi="Times New Roman" w:cs="Times New Roman"/>
          <w:noProof/>
          <w:lang w:val="id-ID"/>
        </w:rPr>
        <w:drawing>
          <wp:inline distT="0" distB="0" distL="0" distR="0" wp14:anchorId="67A81754" wp14:editId="5ADA0D01">
            <wp:extent cx="3876675" cy="3266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9545" cy="3269019"/>
                    </a:xfrm>
                    <a:prstGeom prst="rect">
                      <a:avLst/>
                    </a:prstGeom>
                  </pic:spPr>
                </pic:pic>
              </a:graphicData>
            </a:graphic>
          </wp:inline>
        </w:drawing>
      </w:r>
    </w:p>
    <w:p w14:paraId="4CC74937" w14:textId="59E33D9F" w:rsidR="009C2653" w:rsidRPr="009C2653" w:rsidRDefault="009C2653" w:rsidP="009C2653">
      <w:pPr>
        <w:pBdr>
          <w:top w:val="nil"/>
          <w:left w:val="nil"/>
          <w:bottom w:val="nil"/>
          <w:right w:val="nil"/>
          <w:between w:val="nil"/>
        </w:pBdr>
        <w:spacing w:after="120" w:line="275" w:lineRule="auto"/>
        <w:ind w:left="480"/>
        <w:jc w:val="center"/>
        <w:rPr>
          <w:rFonts w:ascii="Times New Roman" w:hAnsi="Times New Roman" w:cs="Times New Roman"/>
          <w:lang w:val="id-ID"/>
        </w:rPr>
      </w:pPr>
      <w:r>
        <w:rPr>
          <w:rFonts w:ascii="Times New Roman" w:hAnsi="Times New Roman" w:cs="Times New Roman"/>
          <w:lang w:val="id-ID"/>
        </w:rPr>
        <w:t xml:space="preserve">Gambar 5. </w:t>
      </w:r>
      <w:r w:rsidRPr="009C2653">
        <w:rPr>
          <w:rFonts w:ascii="Times New Roman" w:hAnsi="Times New Roman" w:cs="Times New Roman"/>
        </w:rPr>
        <w:t>High-Level System Architecture Diagram</w:t>
      </w:r>
    </w:p>
    <w:p w14:paraId="6A918218"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5.3 Strategi Manajemen SI/TI (</w:t>
      </w:r>
      <w:r w:rsidRPr="00810D3D">
        <w:rPr>
          <w:rFonts w:ascii="Times New Roman" w:eastAsia="Google Sans Text" w:hAnsi="Times New Roman" w:cs="Times New Roman"/>
          <w:i/>
          <w:iCs/>
          <w:color w:val="1F1F1F"/>
          <w:lang w:val="id-ID"/>
        </w:rPr>
        <w:t>IS/IT Management Strategy</w:t>
      </w:r>
      <w:r w:rsidRPr="00810D3D">
        <w:rPr>
          <w:rFonts w:ascii="Times New Roman" w:eastAsia="Google Sans" w:hAnsi="Times New Roman" w:cs="Times New Roman"/>
          <w:color w:val="1F1F1F"/>
          <w:lang w:val="id-ID"/>
        </w:rPr>
        <w:t>)</w:t>
      </w:r>
    </w:p>
    <w:p w14:paraId="6A918219" w14:textId="77777777" w:rsidR="00794AFC" w:rsidRPr="00810D3D"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Bagaimana tim 5 orang mengelola ini semua?</w:t>
      </w:r>
    </w:p>
    <w:p w14:paraId="6A91821A" w14:textId="77777777" w:rsidR="00794AFC" w:rsidRPr="00810D3D" w:rsidRDefault="00000000">
      <w:pPr>
        <w:numPr>
          <w:ilvl w:val="0"/>
          <w:numId w:val="1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Tata Kelola SI/TI Ringkas:</w:t>
      </w:r>
    </w:p>
    <w:p w14:paraId="6A91821B" w14:textId="77777777" w:rsidR="00794AFC" w:rsidRPr="00810D3D" w:rsidRDefault="00000000">
      <w:pPr>
        <w:numPr>
          <w:ilvl w:val="1"/>
          <w:numId w:val="1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CEO dan CTO bertindak sebagai Komite Pengarah TI (</w:t>
      </w:r>
      <w:r w:rsidRPr="00810D3D">
        <w:rPr>
          <w:rFonts w:ascii="Times New Roman" w:eastAsia="Google Sans Text" w:hAnsi="Times New Roman" w:cs="Times New Roman"/>
          <w:i/>
          <w:iCs/>
          <w:color w:val="1F1F1F"/>
          <w:lang w:val="id-ID"/>
        </w:rPr>
        <w:t>IT Steering Committee</w:t>
      </w:r>
      <w:r w:rsidRPr="00810D3D">
        <w:rPr>
          <w:rFonts w:ascii="Times New Roman" w:eastAsia="Google Sans Text" w:hAnsi="Times New Roman" w:cs="Times New Roman"/>
          <w:color w:val="1F1F1F"/>
          <w:lang w:val="id-ID"/>
        </w:rPr>
        <w:t>). Keputusan investasi teknologi harus disetujui bersama berdasarkan analisis biaya-manfaat.</w:t>
      </w:r>
    </w:p>
    <w:p w14:paraId="6A91821C" w14:textId="77777777" w:rsidR="00794AFC" w:rsidRPr="00810D3D" w:rsidRDefault="00000000">
      <w:pPr>
        <w:numPr>
          <w:ilvl w:val="1"/>
          <w:numId w:val="1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Setiap pembelian </w:t>
      </w:r>
      <w:r w:rsidRPr="00810D3D">
        <w:rPr>
          <w:rFonts w:ascii="Times New Roman" w:eastAsia="Google Sans Text" w:hAnsi="Times New Roman" w:cs="Times New Roman"/>
          <w:i/>
          <w:iCs/>
          <w:color w:val="1F1F1F"/>
          <w:lang w:val="id-ID"/>
        </w:rPr>
        <w:t>software</w:t>
      </w:r>
      <w:r w:rsidRPr="00810D3D">
        <w:rPr>
          <w:rFonts w:ascii="Times New Roman" w:eastAsia="Google Sans Text" w:hAnsi="Times New Roman" w:cs="Times New Roman"/>
          <w:color w:val="1F1F1F"/>
          <w:lang w:val="id-ID"/>
        </w:rPr>
        <w:t xml:space="preserve"> harus dievaluasi dampaknya terhadap integrasi data (apakah bisa bicara dengan sistem lain?).</w:t>
      </w:r>
    </w:p>
    <w:p w14:paraId="6A91821D" w14:textId="77777777" w:rsidR="00794AFC" w:rsidRPr="00810D3D" w:rsidRDefault="00000000">
      <w:pPr>
        <w:numPr>
          <w:ilvl w:val="0"/>
          <w:numId w:val="1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Pengembangan Kapabilitas Digital:</w:t>
      </w:r>
    </w:p>
    <w:p w14:paraId="6A91821E" w14:textId="77777777" w:rsidR="00794AFC" w:rsidRPr="00810D3D" w:rsidRDefault="00000000">
      <w:pPr>
        <w:numPr>
          <w:ilvl w:val="1"/>
          <w:numId w:val="1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Seluruh 5 anggota tim wajib memiliki literasi digital tingkat lanjut pada alat yang mereka gunakan (Upskilling). Admin harus ahli CRM, Mentor harus ahli LMS.</w:t>
      </w:r>
    </w:p>
    <w:p w14:paraId="6A91821F" w14:textId="77777777" w:rsidR="00794AFC" w:rsidRPr="00810D3D" w:rsidRDefault="00000000">
      <w:pPr>
        <w:numPr>
          <w:ilvl w:val="1"/>
          <w:numId w:val="1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Dokumentasi SOP (</w:t>
      </w:r>
      <w:r w:rsidRPr="00810D3D">
        <w:rPr>
          <w:rFonts w:ascii="Times New Roman" w:eastAsia="Google Sans Text" w:hAnsi="Times New Roman" w:cs="Times New Roman"/>
          <w:i/>
          <w:iCs/>
          <w:color w:val="1F1F1F"/>
          <w:lang w:val="id-ID"/>
        </w:rPr>
        <w:t>Standard Operating Procedure</w:t>
      </w:r>
      <w:r w:rsidRPr="00810D3D">
        <w:rPr>
          <w:rFonts w:ascii="Times New Roman" w:eastAsia="Google Sans Text" w:hAnsi="Times New Roman" w:cs="Times New Roman"/>
          <w:color w:val="1F1F1F"/>
          <w:lang w:val="id-ID"/>
        </w:rPr>
        <w:t xml:space="preserve">) penggunaan sistem harus dibuat sederhana (misal: video tutorial pendek) untuk memudahkan </w:t>
      </w:r>
      <w:r w:rsidRPr="00810D3D">
        <w:rPr>
          <w:rFonts w:ascii="Times New Roman" w:eastAsia="Google Sans Text" w:hAnsi="Times New Roman" w:cs="Times New Roman"/>
          <w:i/>
          <w:iCs/>
          <w:color w:val="1F1F1F"/>
          <w:lang w:val="id-ID"/>
        </w:rPr>
        <w:t>onboarding</w:t>
      </w:r>
      <w:r w:rsidRPr="00810D3D">
        <w:rPr>
          <w:rFonts w:ascii="Times New Roman" w:eastAsia="Google Sans Text" w:hAnsi="Times New Roman" w:cs="Times New Roman"/>
          <w:color w:val="1F1F1F"/>
          <w:lang w:val="id-ID"/>
        </w:rPr>
        <w:t xml:space="preserve"> jika ada anggota tim baru.</w:t>
      </w:r>
    </w:p>
    <w:p w14:paraId="6A918220" w14:textId="77777777" w:rsidR="00794AFC" w:rsidRPr="00810D3D" w:rsidRDefault="00000000">
      <w:pPr>
        <w:numPr>
          <w:ilvl w:val="0"/>
          <w:numId w:val="12"/>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Manajemen Vendor:</w:t>
      </w:r>
    </w:p>
    <w:p w14:paraId="6A918221" w14:textId="77777777" w:rsidR="00794AFC" w:rsidRPr="00810D3D" w:rsidRDefault="00000000">
      <w:pPr>
        <w:numPr>
          <w:ilvl w:val="1"/>
          <w:numId w:val="12"/>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lastRenderedPageBreak/>
        <w:t>Karena mengandalkan SaaS, manajemen vendor menjadi krusial. Perlu pemantauan rutin terhadap SLA (</w:t>
      </w:r>
      <w:r w:rsidRPr="00810D3D">
        <w:rPr>
          <w:rFonts w:ascii="Times New Roman" w:eastAsia="Google Sans Text" w:hAnsi="Times New Roman" w:cs="Times New Roman"/>
          <w:i/>
          <w:iCs/>
          <w:color w:val="1F1F1F"/>
          <w:lang w:val="id-ID"/>
        </w:rPr>
        <w:t>Service Level Agreement</w:t>
      </w:r>
      <w:r w:rsidRPr="00810D3D">
        <w:rPr>
          <w:rFonts w:ascii="Times New Roman" w:eastAsia="Google Sans Text" w:hAnsi="Times New Roman" w:cs="Times New Roman"/>
          <w:color w:val="1F1F1F"/>
          <w:lang w:val="id-ID"/>
        </w:rPr>
        <w:t>) dan biaya langganan agar tidak membengkak (</w:t>
      </w:r>
      <w:r w:rsidRPr="00810D3D">
        <w:rPr>
          <w:rFonts w:ascii="Times New Roman" w:eastAsia="Google Sans Text" w:hAnsi="Times New Roman" w:cs="Times New Roman"/>
          <w:i/>
          <w:iCs/>
          <w:color w:val="1F1F1F"/>
          <w:lang w:val="id-ID"/>
        </w:rPr>
        <w:t>subscription creep</w:t>
      </w:r>
      <w:r w:rsidRPr="00810D3D">
        <w:rPr>
          <w:rFonts w:ascii="Times New Roman" w:eastAsia="Google Sans Text" w:hAnsi="Times New Roman" w:cs="Times New Roman"/>
          <w:color w:val="1F1F1F"/>
          <w:lang w:val="id-ID"/>
        </w:rPr>
        <w:t>).</w:t>
      </w:r>
    </w:p>
    <w:p w14:paraId="6A918222"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5.4 Rekomendasi Portofolio Aplikasi Mendatang (McFarlan Strategic Grid)</w:t>
      </w:r>
    </w:p>
    <w:p w14:paraId="6A918223"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Analisis McFarlan membantu 2GT memprioritaskan investasi. Tidak semua aplikasi harus dibangun sekarang.</w:t>
      </w:r>
    </w:p>
    <w:p w14:paraId="6A918224"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Tabel 3: Portofolio Aplikasi McFarlan Strategic Grid</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794AFC" w:rsidRPr="00810D3D" w14:paraId="6A91822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225"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STRATEGIC (Kritis untuk Kesuksesan Masa Depan)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226" w14:textId="77777777" w:rsidR="00794AFC" w:rsidRPr="00810D3D" w:rsidRDefault="00000000">
            <w:pPr>
              <w:pBdr>
                <w:top w:val="nil"/>
                <w:left w:val="nil"/>
                <w:bottom w:val="nil"/>
                <w:right w:val="nil"/>
                <w:between w:val="nil"/>
              </w:pBdr>
              <w:spacing w:before="120" w:after="120" w:line="275" w:lineRule="auto"/>
              <w:jc w:val="both"/>
              <w:rPr>
                <w:rFonts w:ascii="Times New Roman" w:eastAsia="Google Sans Text" w:hAnsi="Times New Roman" w:cs="Times New Roman"/>
                <w:b/>
                <w:bCs/>
                <w:color w:val="1F1F1F"/>
                <w:lang w:val="id-ID"/>
              </w:rPr>
            </w:pPr>
            <w:r w:rsidRPr="00810D3D">
              <w:rPr>
                <w:rFonts w:ascii="Times New Roman" w:eastAsia="Google Sans Text" w:hAnsi="Times New Roman" w:cs="Times New Roman"/>
                <w:b/>
                <w:bCs/>
                <w:color w:val="1F1F1F"/>
                <w:lang w:val="id-ID"/>
              </w:rPr>
              <w:t>HIGH POTENTIAL (Eksperimen Inovasi/R&amp;D)</w:t>
            </w:r>
          </w:p>
        </w:tc>
      </w:tr>
      <w:tr w:rsidR="00794AFC" w:rsidRPr="00810D3D" w14:paraId="6A91822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228"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1. Gamified LMS Platform: Ini adalah "wajah" layanan 2GT. Kualitas pengalaman siswa di sini menentukan kemenangan melawan kompetitor.</w:t>
            </w:r>
          </w:p>
          <w:p w14:paraId="6A918229"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2. Integrated CRM &amp; Marketing Automation: Mesin pertumbuhan untuk akuisisi siswa secara masif dan efisien.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22A"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 xml:space="preserve">1. AI-Powered Coding Tutor: Chatbot cerdas untuk membantu siswa </w:t>
            </w:r>
            <w:r w:rsidRPr="007518FA">
              <w:rPr>
                <w:rFonts w:ascii="Times New Roman" w:eastAsia="Google Sans Text" w:hAnsi="Times New Roman" w:cs="Times New Roman"/>
                <w:i/>
                <w:iCs/>
                <w:color w:val="1F1F1F"/>
                <w:lang w:val="id-ID"/>
              </w:rPr>
              <w:t>debug</w:t>
            </w:r>
            <w:r w:rsidRPr="007518FA">
              <w:rPr>
                <w:rFonts w:ascii="Times New Roman" w:eastAsia="Google Sans Text" w:hAnsi="Times New Roman" w:cs="Times New Roman"/>
                <w:color w:val="1F1F1F"/>
                <w:lang w:val="id-ID"/>
              </w:rPr>
              <w:t xml:space="preserve"> kode sederhana secara mandiri (mengurangi beban mentor).</w:t>
            </w:r>
          </w:p>
          <w:p w14:paraId="6A91822B"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2. AR (Augmented Reality) STEM Modules: Modul belajar interaktif masa depan.</w:t>
            </w:r>
          </w:p>
        </w:tc>
      </w:tr>
      <w:tr w:rsidR="00794AFC" w:rsidRPr="00810D3D" w14:paraId="6A91822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22D" w14:textId="77777777" w:rsidR="00794AFC" w:rsidRPr="007518FA" w:rsidRDefault="00000000">
            <w:pPr>
              <w:pBdr>
                <w:top w:val="nil"/>
                <w:left w:val="nil"/>
                <w:bottom w:val="nil"/>
                <w:right w:val="nil"/>
                <w:between w:val="nil"/>
              </w:pBdr>
              <w:spacing w:before="120" w:after="120"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KEY OPERATIONAL (Kritis untuk Operasional Saat Ini)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22E" w14:textId="77777777" w:rsidR="00794AFC" w:rsidRPr="007518FA" w:rsidRDefault="00000000">
            <w:pPr>
              <w:pBdr>
                <w:top w:val="nil"/>
                <w:left w:val="nil"/>
                <w:bottom w:val="nil"/>
                <w:right w:val="nil"/>
                <w:between w:val="nil"/>
              </w:pBdr>
              <w:spacing w:before="120" w:after="120"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SUPPORT (Meningkatkan Efisiensi Manajemen)</w:t>
            </w:r>
          </w:p>
        </w:tc>
      </w:tr>
      <w:tr w:rsidR="00794AFC" w:rsidRPr="00810D3D" w14:paraId="6A91823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230"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 xml:space="preserve">1. Cloud Accounting &amp; Billing System: Jantung finansial perusahaan. Jika mati, </w:t>
            </w:r>
            <w:r w:rsidRPr="007518FA">
              <w:rPr>
                <w:rFonts w:ascii="Times New Roman" w:eastAsia="Google Sans Text" w:hAnsi="Times New Roman" w:cs="Times New Roman"/>
                <w:i/>
                <w:iCs/>
                <w:color w:val="1F1F1F"/>
                <w:lang w:val="id-ID"/>
              </w:rPr>
              <w:t>cashflow</w:t>
            </w:r>
            <w:r w:rsidRPr="007518FA">
              <w:rPr>
                <w:rFonts w:ascii="Times New Roman" w:eastAsia="Google Sans Text" w:hAnsi="Times New Roman" w:cs="Times New Roman"/>
                <w:color w:val="1F1F1F"/>
                <w:lang w:val="id-ID"/>
              </w:rPr>
              <w:t xml:space="preserve"> macet.</w:t>
            </w:r>
          </w:p>
          <w:p w14:paraId="6A918231"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2. Collaboration Suite (Email/Docs/Drive): Tulang punggung komunikasi tim.</w:t>
            </w:r>
          </w:p>
          <w:p w14:paraId="6A918232"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3. Payment Gateway Integration: Otomatisasi penerimaan uang.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8233"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1. HRIS Sederhana: Manajemen database mentor lepas dan penggajian.</w:t>
            </w:r>
          </w:p>
          <w:p w14:paraId="6A918234"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2. Inventory Management System: Pelacakan stok kit robotik dan aset hardware.</w:t>
            </w:r>
          </w:p>
          <w:p w14:paraId="6A918235" w14:textId="77777777" w:rsidR="00794AFC" w:rsidRPr="007518FA" w:rsidRDefault="00000000">
            <w:pPr>
              <w:pBdr>
                <w:top w:val="nil"/>
                <w:left w:val="nil"/>
                <w:bottom w:val="nil"/>
                <w:right w:val="nil"/>
                <w:between w:val="nil"/>
              </w:pBdr>
              <w:spacing w:line="275" w:lineRule="auto"/>
              <w:rPr>
                <w:rFonts w:ascii="Times New Roman" w:eastAsia="Google Sans Text" w:hAnsi="Times New Roman" w:cs="Times New Roman"/>
                <w:color w:val="1F1F1F"/>
                <w:lang w:val="id-ID"/>
              </w:rPr>
            </w:pPr>
            <w:r w:rsidRPr="007518FA">
              <w:rPr>
                <w:rFonts w:ascii="Times New Roman" w:eastAsia="Google Sans Text" w:hAnsi="Times New Roman" w:cs="Times New Roman"/>
                <w:color w:val="1F1F1F"/>
                <w:lang w:val="id-ID"/>
              </w:rPr>
              <w:t>3. Website CMS: Halaman muka profil perusahaan.</w:t>
            </w:r>
          </w:p>
        </w:tc>
      </w:tr>
    </w:tbl>
    <w:p w14:paraId="6A918237" w14:textId="592897CB" w:rsidR="00794AFC" w:rsidRPr="00810D3D" w:rsidRDefault="00000000">
      <w:pPr>
        <w:pStyle w:val="Heading2"/>
        <w:spacing w:before="12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6. Peta Jalan Implementasi (</w:t>
      </w:r>
      <w:r w:rsidRPr="00810D3D">
        <w:rPr>
          <w:rFonts w:ascii="Times New Roman" w:eastAsia="Google Sans Text" w:hAnsi="Times New Roman" w:cs="Times New Roman"/>
          <w:i/>
          <w:iCs/>
          <w:color w:val="1F1F1F"/>
          <w:lang w:val="id-ID"/>
        </w:rPr>
        <w:t>Roadmap</w:t>
      </w:r>
      <w:r w:rsidRPr="00810D3D">
        <w:rPr>
          <w:rFonts w:ascii="Times New Roman" w:eastAsia="Google Sans" w:hAnsi="Times New Roman" w:cs="Times New Roman"/>
          <w:color w:val="1F1F1F"/>
          <w:lang w:val="id-ID"/>
        </w:rPr>
        <w:t>)</w:t>
      </w:r>
    </w:p>
    <w:p w14:paraId="6A918238" w14:textId="77777777" w:rsidR="00794AFC"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Untuk memastikan strategi ini dapat dieksekusi oleh tim 5 orang tanpa mengganggu operasional harian, implementasi dibagi menjadi tiga fase dalam kurun waktu 12-18 bulan.</w:t>
      </w:r>
    </w:p>
    <w:p w14:paraId="0476168F" w14:textId="01DAEA41" w:rsidR="00171A0E" w:rsidRDefault="00171A0E" w:rsidP="00171A0E">
      <w:pPr>
        <w:pBdr>
          <w:top w:val="nil"/>
          <w:left w:val="nil"/>
          <w:bottom w:val="nil"/>
          <w:right w:val="nil"/>
          <w:between w:val="nil"/>
        </w:pBdr>
        <w:spacing w:after="240" w:line="275" w:lineRule="auto"/>
        <w:jc w:val="center"/>
        <w:rPr>
          <w:rFonts w:ascii="Times New Roman" w:eastAsia="Google Sans Text" w:hAnsi="Times New Roman" w:cs="Times New Roman"/>
          <w:color w:val="1F1F1F"/>
          <w:lang w:val="id-ID"/>
        </w:rPr>
      </w:pPr>
      <w:r w:rsidRPr="00171A0E">
        <w:rPr>
          <w:rFonts w:ascii="Times New Roman" w:eastAsia="Google Sans Text" w:hAnsi="Times New Roman" w:cs="Times New Roman"/>
          <w:noProof/>
          <w:color w:val="1F1F1F"/>
          <w:lang w:val="id-ID"/>
        </w:rPr>
        <w:lastRenderedPageBreak/>
        <w:drawing>
          <wp:inline distT="0" distB="0" distL="0" distR="0" wp14:anchorId="465978C9" wp14:editId="593A71F4">
            <wp:extent cx="5943600" cy="18618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61820"/>
                    </a:xfrm>
                    <a:prstGeom prst="rect">
                      <a:avLst/>
                    </a:prstGeom>
                  </pic:spPr>
                </pic:pic>
              </a:graphicData>
            </a:graphic>
          </wp:inline>
        </w:drawing>
      </w:r>
    </w:p>
    <w:p w14:paraId="54104783" w14:textId="305D5CB1" w:rsidR="00171A0E" w:rsidRPr="00810D3D" w:rsidRDefault="00171A0E" w:rsidP="00171A0E">
      <w:pPr>
        <w:pBdr>
          <w:top w:val="nil"/>
          <w:left w:val="nil"/>
          <w:bottom w:val="nil"/>
          <w:right w:val="nil"/>
          <w:between w:val="nil"/>
        </w:pBdr>
        <w:spacing w:after="240" w:line="275" w:lineRule="auto"/>
        <w:jc w:val="center"/>
        <w:rPr>
          <w:rFonts w:ascii="Times New Roman" w:eastAsia="Google Sans Text" w:hAnsi="Times New Roman" w:cs="Times New Roman"/>
          <w:color w:val="1F1F1F"/>
          <w:lang w:val="id-ID"/>
        </w:rPr>
      </w:pPr>
      <w:r>
        <w:rPr>
          <w:rFonts w:ascii="Times New Roman" w:eastAsia="Google Sans Text" w:hAnsi="Times New Roman" w:cs="Times New Roman"/>
          <w:color w:val="1F1F1F"/>
          <w:lang w:val="id-ID"/>
        </w:rPr>
        <w:t>Gambar 6. Gantt Chart</w:t>
      </w:r>
    </w:p>
    <w:p w14:paraId="6A918239" w14:textId="77777777" w:rsidR="00794AFC" w:rsidRPr="00810D3D" w:rsidRDefault="00000000">
      <w:pPr>
        <w:pStyle w:val="Heading3"/>
        <w:spacing w:before="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Fase 1: Fondasi Digital &amp; Efisiensi Keuangan (Bulan 1-3)</w:t>
      </w:r>
    </w:p>
    <w:p w14:paraId="6A91823A" w14:textId="77777777" w:rsidR="00794AFC" w:rsidRPr="00810D3D" w:rsidRDefault="00000000">
      <w:pPr>
        <w:numPr>
          <w:ilvl w:val="0"/>
          <w:numId w:val="1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Fokus: Membenahi data yang berantakan dan mengamankan arus kas.</w:t>
      </w:r>
    </w:p>
    <w:p w14:paraId="6A91823B" w14:textId="77777777" w:rsidR="00794AFC" w:rsidRPr="00810D3D" w:rsidRDefault="00000000">
      <w:pPr>
        <w:numPr>
          <w:ilvl w:val="0"/>
          <w:numId w:val="1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Tindakan:</w:t>
      </w:r>
    </w:p>
    <w:p w14:paraId="6A91823C" w14:textId="77777777" w:rsidR="00794AFC" w:rsidRPr="00810D3D" w:rsidRDefault="00000000">
      <w:pPr>
        <w:numPr>
          <w:ilvl w:val="1"/>
          <w:numId w:val="1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Migrasi penuh ke Google Workspace/Microsoft 365 berbayar (profesional domain).</w:t>
      </w:r>
    </w:p>
    <w:p w14:paraId="6A91823D" w14:textId="77777777" w:rsidR="00794AFC" w:rsidRPr="00810D3D" w:rsidRDefault="00000000">
      <w:pPr>
        <w:numPr>
          <w:ilvl w:val="1"/>
          <w:numId w:val="1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Implementasi Cloud Accounting (rekomendasi: Jurnal.id atau Mekari) untuk merapikan pembukuan.</w:t>
      </w:r>
    </w:p>
    <w:p w14:paraId="6A91823E" w14:textId="77777777" w:rsidR="00794AFC" w:rsidRPr="00810D3D" w:rsidRDefault="00000000">
      <w:pPr>
        <w:numPr>
          <w:ilvl w:val="1"/>
          <w:numId w:val="13"/>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Implementasi Payment Gateway (Midtrans/Xendit) yang terintegrasi dengan sistem penagihan sederhana.</w:t>
      </w:r>
    </w:p>
    <w:p w14:paraId="6A91823F" w14:textId="77777777" w:rsidR="00794AFC" w:rsidRPr="00810D3D" w:rsidRDefault="00000000">
      <w:pPr>
        <w:numPr>
          <w:ilvl w:val="1"/>
          <w:numId w:val="13"/>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Pembuatan Website Landing Page profesional yang terhubung ke WhatsApp Business API.</w:t>
      </w:r>
    </w:p>
    <w:p w14:paraId="6A918240"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Fase 2: Operasional Akademik &amp; Pengalaman Pelanggan (Bulan 4-9)</w:t>
      </w:r>
    </w:p>
    <w:p w14:paraId="6A918241" w14:textId="77777777" w:rsidR="00794AFC" w:rsidRPr="00810D3D" w:rsidRDefault="00000000">
      <w:pPr>
        <w:numPr>
          <w:ilvl w:val="0"/>
          <w:numId w:val="14"/>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Fokus: Meningkatkan kualitas layanan edukasi dan </w:t>
      </w:r>
      <w:r w:rsidRPr="00810D3D">
        <w:rPr>
          <w:rFonts w:ascii="Times New Roman" w:eastAsia="Google Sans Text" w:hAnsi="Times New Roman" w:cs="Times New Roman"/>
          <w:i/>
          <w:iCs/>
          <w:color w:val="1F1F1F"/>
          <w:lang w:val="id-ID"/>
        </w:rPr>
        <w:t>user experience</w:t>
      </w:r>
      <w:r w:rsidRPr="00810D3D">
        <w:rPr>
          <w:rFonts w:ascii="Times New Roman" w:eastAsia="Google Sans Text" w:hAnsi="Times New Roman" w:cs="Times New Roman"/>
          <w:color w:val="1F1F1F"/>
          <w:lang w:val="id-ID"/>
        </w:rPr>
        <w:t>.</w:t>
      </w:r>
    </w:p>
    <w:p w14:paraId="6A918242" w14:textId="77777777" w:rsidR="00794AFC" w:rsidRPr="00810D3D" w:rsidRDefault="00000000">
      <w:pPr>
        <w:numPr>
          <w:ilvl w:val="0"/>
          <w:numId w:val="14"/>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Tindakan:</w:t>
      </w:r>
    </w:p>
    <w:p w14:paraId="6A918243" w14:textId="77777777" w:rsidR="00794AFC" w:rsidRPr="00810D3D" w:rsidRDefault="00000000">
      <w:pPr>
        <w:numPr>
          <w:ilvl w:val="1"/>
          <w:numId w:val="14"/>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Implementasi LMS SaaS (rekomendasi: Smart E School, Google Classroom Premium, atau MoodleCloud). Setup kelas, materi, dan akun siswa.</w:t>
      </w:r>
      <w:r w:rsidRPr="00810D3D">
        <w:rPr>
          <w:rFonts w:ascii="Times New Roman" w:eastAsia="Google Sans Text" w:hAnsi="Times New Roman" w:cs="Times New Roman"/>
          <w:color w:val="444746"/>
          <w:sz w:val="24"/>
          <w:szCs w:val="24"/>
          <w:vertAlign w:val="superscript"/>
          <w:lang w:val="id-ID"/>
        </w:rPr>
        <w:t>25</w:t>
      </w:r>
    </w:p>
    <w:p w14:paraId="6A918244" w14:textId="77777777" w:rsidR="00794AFC" w:rsidRPr="00810D3D" w:rsidRDefault="00000000">
      <w:pPr>
        <w:numPr>
          <w:ilvl w:val="1"/>
          <w:numId w:val="14"/>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Implementasi CRM dasar (bisa menggunakan fitur CRM di aplikasi akuntansi atau dedicated tools seperti HubSpot Starter).</w:t>
      </w:r>
    </w:p>
    <w:p w14:paraId="6A918245" w14:textId="77777777" w:rsidR="00794AFC" w:rsidRPr="00810D3D" w:rsidRDefault="00000000">
      <w:pPr>
        <w:numPr>
          <w:ilvl w:val="1"/>
          <w:numId w:val="14"/>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Pelatihan intensif mentor dalam penggunaan LMS baru.</w:t>
      </w:r>
    </w:p>
    <w:p w14:paraId="6A918246" w14:textId="77777777" w:rsidR="00794AFC" w:rsidRPr="00810D3D" w:rsidRDefault="00000000">
      <w:pPr>
        <w:pStyle w:val="Heading3"/>
        <w:spacing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Fase 3: Skalabilitas &amp; Inovasi (Bulan 10-18)</w:t>
      </w:r>
    </w:p>
    <w:p w14:paraId="6A918247" w14:textId="77777777" w:rsidR="00794AFC" w:rsidRPr="00810D3D" w:rsidRDefault="00000000">
      <w:pPr>
        <w:numPr>
          <w:ilvl w:val="0"/>
          <w:numId w:val="15"/>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Fokus: Pertumbuhan agresif dan fitur canggih.</w:t>
      </w:r>
    </w:p>
    <w:p w14:paraId="6A918248" w14:textId="77777777" w:rsidR="00794AFC" w:rsidRPr="00810D3D" w:rsidRDefault="00000000">
      <w:pPr>
        <w:numPr>
          <w:ilvl w:val="0"/>
          <w:numId w:val="15"/>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Tindakan:</w:t>
      </w:r>
    </w:p>
    <w:p w14:paraId="6A918249" w14:textId="77777777" w:rsidR="00794AFC" w:rsidRPr="00810D3D" w:rsidRDefault="00000000">
      <w:pPr>
        <w:numPr>
          <w:ilvl w:val="1"/>
          <w:numId w:val="15"/>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Integrasi penuh CRM dengan Marketing Automation (Email/WA blast otomatis).</w:t>
      </w:r>
    </w:p>
    <w:p w14:paraId="6A91824A" w14:textId="77777777" w:rsidR="00794AFC" w:rsidRPr="00810D3D" w:rsidRDefault="00000000">
      <w:pPr>
        <w:numPr>
          <w:ilvl w:val="1"/>
          <w:numId w:val="15"/>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Pengembangan fitur Gamifikasi lanjut pada LMS (Leaderboard antar sekolah, Badge system).</w:t>
      </w:r>
    </w:p>
    <w:p w14:paraId="6A91824B" w14:textId="77777777" w:rsidR="00794AFC" w:rsidRPr="00810D3D" w:rsidRDefault="00000000">
      <w:pPr>
        <w:numPr>
          <w:ilvl w:val="1"/>
          <w:numId w:val="15"/>
        </w:numPr>
        <w:pBdr>
          <w:top w:val="nil"/>
          <w:left w:val="nil"/>
          <w:bottom w:val="nil"/>
          <w:right w:val="nil"/>
          <w:between w:val="nil"/>
        </w:pBdr>
        <w:spacing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 xml:space="preserve">Eksperimen dengan alat AI untuk </w:t>
      </w:r>
      <w:r w:rsidRPr="00810D3D">
        <w:rPr>
          <w:rFonts w:ascii="Times New Roman" w:eastAsia="Google Sans Text" w:hAnsi="Times New Roman" w:cs="Times New Roman"/>
          <w:i/>
          <w:iCs/>
          <w:color w:val="1F1F1F"/>
          <w:lang w:val="id-ID"/>
        </w:rPr>
        <w:t>support</w:t>
      </w:r>
      <w:r w:rsidRPr="00810D3D">
        <w:rPr>
          <w:rFonts w:ascii="Times New Roman" w:eastAsia="Google Sans Text" w:hAnsi="Times New Roman" w:cs="Times New Roman"/>
          <w:color w:val="1F1F1F"/>
          <w:lang w:val="id-ID"/>
        </w:rPr>
        <w:t xml:space="preserve"> siswa.</w:t>
      </w:r>
    </w:p>
    <w:p w14:paraId="6A91824C" w14:textId="77777777" w:rsidR="00794AFC" w:rsidRPr="00810D3D" w:rsidRDefault="00000000">
      <w:pPr>
        <w:numPr>
          <w:ilvl w:val="1"/>
          <w:numId w:val="15"/>
        </w:numPr>
        <w:pBdr>
          <w:top w:val="nil"/>
          <w:left w:val="nil"/>
          <w:bottom w:val="nil"/>
          <w:right w:val="nil"/>
          <w:between w:val="nil"/>
        </w:pBdr>
        <w:spacing w:after="120" w:line="275" w:lineRule="auto"/>
        <w:jc w:val="both"/>
        <w:rPr>
          <w:rFonts w:ascii="Times New Roman" w:hAnsi="Times New Roman" w:cs="Times New Roman"/>
          <w:lang w:val="id-ID"/>
        </w:rPr>
      </w:pPr>
      <w:r w:rsidRPr="00810D3D">
        <w:rPr>
          <w:rFonts w:ascii="Times New Roman" w:eastAsia="Google Sans Text" w:hAnsi="Times New Roman" w:cs="Times New Roman"/>
          <w:color w:val="1F1F1F"/>
          <w:lang w:val="id-ID"/>
        </w:rPr>
        <w:t>Audit keamanan sistem menyeluruh.</w:t>
      </w:r>
    </w:p>
    <w:p w14:paraId="6A91824D" w14:textId="77777777" w:rsidR="00794AFC" w:rsidRPr="00810D3D" w:rsidRDefault="00000000">
      <w:pPr>
        <w:pStyle w:val="Heading2"/>
        <w:spacing w:before="120" w:after="120" w:line="275" w:lineRule="auto"/>
        <w:jc w:val="both"/>
        <w:rPr>
          <w:rFonts w:ascii="Times New Roman" w:eastAsia="Google Sans" w:hAnsi="Times New Roman" w:cs="Times New Roman"/>
          <w:color w:val="1F1F1F"/>
          <w:lang w:val="id-ID"/>
        </w:rPr>
      </w:pPr>
      <w:r w:rsidRPr="00810D3D">
        <w:rPr>
          <w:rFonts w:ascii="Times New Roman" w:eastAsia="Google Sans" w:hAnsi="Times New Roman" w:cs="Times New Roman"/>
          <w:color w:val="1F1F1F"/>
          <w:lang w:val="id-ID"/>
        </w:rPr>
        <w:t>7. Penutup dan Kesimpulan</w:t>
      </w:r>
    </w:p>
    <w:p w14:paraId="6A91824E" w14:textId="77777777" w:rsidR="00794AFC" w:rsidRPr="00810D3D"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Penelitian ini menyimpulkan bahwa bagi startup mikro seperti "2GT", perencanaan strategis SI/TI bukanlah </w:t>
      </w:r>
      <w:r w:rsidRPr="00810D3D">
        <w:rPr>
          <w:rFonts w:ascii="Times New Roman" w:eastAsia="Google Sans Text" w:hAnsi="Times New Roman" w:cs="Times New Roman"/>
          <w:color w:val="1F1F1F"/>
          <w:lang w:val="id-ID"/>
        </w:rPr>
        <w:lastRenderedPageBreak/>
        <w:t xml:space="preserve">beban administratif, melainkan prasyarat mutlak untuk bertahan dan berkembang di pasar EdTech yang kompetitif. Integrasi </w:t>
      </w:r>
      <w:r w:rsidRPr="00810D3D">
        <w:rPr>
          <w:rFonts w:ascii="Times New Roman" w:eastAsia="Google Sans Text" w:hAnsi="Times New Roman" w:cs="Times New Roman"/>
          <w:i/>
          <w:iCs/>
          <w:color w:val="1F1F1F"/>
          <w:lang w:val="id-ID"/>
        </w:rPr>
        <w:t>Business Model Canvas</w:t>
      </w:r>
      <w:r w:rsidRPr="00810D3D">
        <w:rPr>
          <w:rFonts w:ascii="Times New Roman" w:eastAsia="Google Sans Text" w:hAnsi="Times New Roman" w:cs="Times New Roman"/>
          <w:color w:val="1F1F1F"/>
          <w:lang w:val="id-ID"/>
        </w:rPr>
        <w:t xml:space="preserve"> (BMC) ke dalam metodologi Ward &amp; Peppard terbukti efektif dalam memetakan kebutuhan teknologi yang spesifik, relevan, dan berdampak langsung pada model pendapatan perusahaan.</w:t>
      </w:r>
    </w:p>
    <w:p w14:paraId="6A91824F" w14:textId="77777777" w:rsidR="00794AFC" w:rsidRPr="00810D3D" w:rsidRDefault="00000000">
      <w:pPr>
        <w:pBdr>
          <w:top w:val="nil"/>
          <w:left w:val="nil"/>
          <w:bottom w:val="nil"/>
          <w:right w:val="nil"/>
          <w:between w:val="nil"/>
        </w:pBdr>
        <w:spacing w:after="255" w:line="275" w:lineRule="auto"/>
        <w:jc w:val="both"/>
        <w:rPr>
          <w:rFonts w:ascii="Times New Roman" w:eastAsia="Google Sans Text" w:hAnsi="Times New Roman" w:cs="Times New Roman"/>
          <w:color w:val="1F1F1F"/>
          <w:lang w:val="id-ID"/>
        </w:rPr>
      </w:pPr>
      <w:r w:rsidRPr="00810D3D">
        <w:rPr>
          <w:rFonts w:ascii="Times New Roman" w:eastAsia="Google Sans Text" w:hAnsi="Times New Roman" w:cs="Times New Roman"/>
          <w:color w:val="1F1F1F"/>
          <w:lang w:val="id-ID"/>
        </w:rPr>
        <w:t xml:space="preserve">Hasil analisis menunjukkan bahwa 2GT harus segera meninggalkan proses manual dan mengadopsi ekosistem teknologi berbasis </w:t>
      </w:r>
      <w:r w:rsidRPr="00810D3D">
        <w:rPr>
          <w:rFonts w:ascii="Times New Roman" w:eastAsia="Google Sans Text" w:hAnsi="Times New Roman" w:cs="Times New Roman"/>
          <w:i/>
          <w:iCs/>
          <w:color w:val="1F1F1F"/>
          <w:lang w:val="id-ID"/>
        </w:rPr>
        <w:t>Cloud/SaaS</w:t>
      </w:r>
      <w:r w:rsidRPr="00810D3D">
        <w:rPr>
          <w:rFonts w:ascii="Times New Roman" w:eastAsia="Google Sans Text" w:hAnsi="Times New Roman" w:cs="Times New Roman"/>
          <w:color w:val="1F1F1F"/>
          <w:lang w:val="id-ID"/>
        </w:rPr>
        <w:t xml:space="preserve">. Portofolio aplikasi prioritas yang teridentifikasi meliputi LMS Tergamifikasi (Strategis), CRM Omnichannel (Strategis), dan Cloud Accounting (Key Operational). Dengan menerapkan peta jalan yang diusulkan, 2GT dapat mengatasi keterbatasan sumber daya manusia (tim 5 orang) melalui daya ungkit teknologi, memungkinkan mereka untuk memberikan layanan pendidikan STEM berkualitas tinggi yang selaras dengan visi Indonesia Emas 2045, sekaligus mencapai keberlanjutan bisnis jangka panjang. Transformasi ini akan mengubah 2GT dari sekadar penyedia kursus konvensional menjadi perusahaan teknologi pendidikan yang modern, efisien, dan </w:t>
      </w:r>
      <w:r w:rsidRPr="00810D3D">
        <w:rPr>
          <w:rFonts w:ascii="Times New Roman" w:eastAsia="Google Sans Text" w:hAnsi="Times New Roman" w:cs="Times New Roman"/>
          <w:i/>
          <w:iCs/>
          <w:color w:val="1F1F1F"/>
          <w:lang w:val="id-ID"/>
        </w:rPr>
        <w:t>scalable</w:t>
      </w:r>
      <w:r w:rsidRPr="00810D3D">
        <w:rPr>
          <w:rFonts w:ascii="Times New Roman" w:eastAsia="Google Sans Text" w:hAnsi="Times New Roman" w:cs="Times New Roman"/>
          <w:color w:val="1F1F1F"/>
          <w:lang w:val="id-ID"/>
        </w:rPr>
        <w:t>.</w:t>
      </w:r>
    </w:p>
    <w:p w14:paraId="6A918250" w14:textId="77777777" w:rsidR="00794AFC" w:rsidRPr="00810D3D" w:rsidRDefault="00000000">
      <w:pPr>
        <w:pStyle w:val="Heading4"/>
        <w:spacing w:before="0"/>
        <w:jc w:val="both"/>
        <w:rPr>
          <w:rFonts w:ascii="Times New Roman" w:eastAsia="Google Sans" w:hAnsi="Times New Roman" w:cs="Times New Roman"/>
          <w:lang w:val="id-ID"/>
        </w:rPr>
      </w:pPr>
      <w:r w:rsidRPr="00810D3D">
        <w:rPr>
          <w:rFonts w:ascii="Times New Roman" w:eastAsia="Google Sans" w:hAnsi="Times New Roman" w:cs="Times New Roman"/>
          <w:lang w:val="id-ID"/>
        </w:rPr>
        <w:t>REFERENSI</w:t>
      </w:r>
    </w:p>
    <w:p w14:paraId="6A918251"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Powering Learning: Indonesia EdTech Market Rise, diakses Desember 17, 2025, </w:t>
      </w:r>
      <w:hyperlink r:id="rId12">
        <w:r w:rsidRPr="00810D3D">
          <w:rPr>
            <w:rFonts w:ascii="Times New Roman" w:eastAsia="Google Sans" w:hAnsi="Times New Roman" w:cs="Times New Roman"/>
            <w:color w:val="0000EE"/>
            <w:sz w:val="24"/>
            <w:szCs w:val="24"/>
            <w:u w:val="single"/>
            <w:lang w:val="id-ID"/>
          </w:rPr>
          <w:t>https://marketresearchindonesia.com/insights/articles/indonesia-edtech-market-acceleration-transforming-education-through-digital-growth</w:t>
        </w:r>
      </w:hyperlink>
    </w:p>
    <w:p w14:paraId="6A918252"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Indonesia Edtech Market Size, Share | Forecast 2033 - IMARC Group, diakses Desember 17, 2025, </w:t>
      </w:r>
      <w:hyperlink r:id="rId13">
        <w:r w:rsidRPr="00810D3D">
          <w:rPr>
            <w:rFonts w:ascii="Times New Roman" w:eastAsia="Google Sans" w:hAnsi="Times New Roman" w:cs="Times New Roman"/>
            <w:color w:val="0000EE"/>
            <w:sz w:val="24"/>
            <w:szCs w:val="24"/>
            <w:u w:val="single"/>
            <w:lang w:val="id-ID"/>
          </w:rPr>
          <w:t>https://www.imarcgroup.com/indonesia-edtech-market</w:t>
        </w:r>
      </w:hyperlink>
    </w:p>
    <w:p w14:paraId="6A918253"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Modul P5 Tema Rekayasa Teknologi tahun 2024.pptx - Slideshare, diakses Desember 17, 2025, </w:t>
      </w:r>
      <w:hyperlink r:id="rId14">
        <w:r w:rsidRPr="00810D3D">
          <w:rPr>
            <w:rFonts w:ascii="Times New Roman" w:eastAsia="Google Sans" w:hAnsi="Times New Roman" w:cs="Times New Roman"/>
            <w:color w:val="0000EE"/>
            <w:sz w:val="24"/>
            <w:szCs w:val="24"/>
            <w:u w:val="single"/>
            <w:lang w:val="id-ID"/>
          </w:rPr>
          <w:t>https://www.slideshare.net/slideshow/modul-p5-tema-rekayasa-teknologi-tahun-2024-pptx/271358791</w:t>
        </w:r>
      </w:hyperlink>
    </w:p>
    <w:p w14:paraId="6A918254"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analisis implementasi proyek penguatan profil pelajar pancasila kelas iv sd negeri pepelegi 2, diakses Desember 17, 2025, </w:t>
      </w:r>
      <w:hyperlink r:id="rId15">
        <w:r w:rsidRPr="00810D3D">
          <w:rPr>
            <w:rFonts w:ascii="Times New Roman" w:eastAsia="Google Sans" w:hAnsi="Times New Roman" w:cs="Times New Roman"/>
            <w:color w:val="0000EE"/>
            <w:sz w:val="24"/>
            <w:szCs w:val="24"/>
            <w:u w:val="single"/>
            <w:lang w:val="id-ID"/>
          </w:rPr>
          <w:t>https://jurnalstkipmelawi.ac.id/index.php/JPD/article/download/2019/pdf/4707</w:t>
        </w:r>
      </w:hyperlink>
    </w:p>
    <w:p w14:paraId="6A918255"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Perencanaan Strategis SI/TI Menggunakan Metode Ward and Peppard di PT. Niasa, diakses Desember 17, 2025, </w:t>
      </w:r>
      <w:hyperlink r:id="rId16">
        <w:r w:rsidRPr="00810D3D">
          <w:rPr>
            <w:rFonts w:ascii="Times New Roman" w:eastAsia="Google Sans" w:hAnsi="Times New Roman" w:cs="Times New Roman"/>
            <w:color w:val="0000EE"/>
            <w:sz w:val="24"/>
            <w:szCs w:val="24"/>
            <w:u w:val="single"/>
            <w:lang w:val="id-ID"/>
          </w:rPr>
          <w:t>https://jurnal.masoemuniversity.ac.id/index.php/aims/article/view/933</w:t>
        </w:r>
      </w:hyperlink>
    </w:p>
    <w:p w14:paraId="6A918256"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(PDF) SI/IT STRATEGIC PLANNING USING WARD AND PEPPARD METHODS (CASE STUDY: PT. XY) - ResearchGate, diakses Desember 17, 2025, </w:t>
      </w:r>
      <w:hyperlink r:id="rId17">
        <w:r w:rsidRPr="00810D3D">
          <w:rPr>
            <w:rFonts w:ascii="Times New Roman" w:eastAsia="Google Sans" w:hAnsi="Times New Roman" w:cs="Times New Roman"/>
            <w:color w:val="0000EE"/>
            <w:sz w:val="24"/>
            <w:szCs w:val="24"/>
            <w:u w:val="single"/>
            <w:lang w:val="id-ID"/>
          </w:rPr>
          <w:t>https://www.researchgate.net/publication/364114716_SIIT_STRATEGIC_PLANNING_USING_WARD_AND_PEPPARD_METHODS_CASE_STUDY_PT_XY</w:t>
        </w:r>
      </w:hyperlink>
    </w:p>
    <w:p w14:paraId="6A918257"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Use Of The Ward And Peppard Method In Planning Strategic System Information: Systematic Literature Review - ARITEKIN, diakses Desember 17, 2025, </w:t>
      </w:r>
      <w:hyperlink r:id="rId18">
        <w:r w:rsidRPr="00810D3D">
          <w:rPr>
            <w:rFonts w:ascii="Times New Roman" w:eastAsia="Google Sans" w:hAnsi="Times New Roman" w:cs="Times New Roman"/>
            <w:color w:val="0000EE"/>
            <w:sz w:val="24"/>
            <w:szCs w:val="24"/>
            <w:u w:val="single"/>
            <w:lang w:val="id-ID"/>
          </w:rPr>
          <w:t>https://international.aritekin.or.id/index.php/IJIIME/article/download/93/106/452</w:t>
        </w:r>
      </w:hyperlink>
    </w:p>
    <w:p w14:paraId="6A918258"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Mastering the Business Model Canvas: A comprehensive guide for managers, diakses Desember 17, 2025, </w:t>
      </w:r>
      <w:hyperlink r:id="rId19">
        <w:r w:rsidRPr="00810D3D">
          <w:rPr>
            <w:rFonts w:ascii="Times New Roman" w:eastAsia="Google Sans" w:hAnsi="Times New Roman" w:cs="Times New Roman"/>
            <w:color w:val="0000EE"/>
            <w:sz w:val="24"/>
            <w:szCs w:val="24"/>
            <w:u w:val="single"/>
            <w:lang w:val="id-ID"/>
          </w:rPr>
          <w:t>https://www.imd.org/blog/strategy/business-model-canvas/</w:t>
        </w:r>
      </w:hyperlink>
    </w:p>
    <w:p w14:paraId="6A918259"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Top 5 Best Coding Bootcamps in Indonesia in 2024, diakses Desember 17, 2025, </w:t>
      </w:r>
      <w:hyperlink r:id="rId20">
        <w:r w:rsidRPr="00810D3D">
          <w:rPr>
            <w:rFonts w:ascii="Times New Roman" w:eastAsia="Google Sans" w:hAnsi="Times New Roman" w:cs="Times New Roman"/>
            <w:color w:val="0000EE"/>
            <w:sz w:val="24"/>
            <w:szCs w:val="24"/>
            <w:u w:val="single"/>
            <w:lang w:val="id-ID"/>
          </w:rPr>
          <w:t>https://www.nucamp.co/blog/coding-bootcamp-indonesia-idn-top-5-best-coding-bootcamps-in-indonesia-in-2024</w:t>
        </w:r>
      </w:hyperlink>
    </w:p>
    <w:p w14:paraId="6A91825A"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Franchise Opportunities | Invest In Coding Bee Academy, diakses Desember 17, 2025, </w:t>
      </w:r>
      <w:hyperlink r:id="rId21">
        <w:r w:rsidRPr="00810D3D">
          <w:rPr>
            <w:rFonts w:ascii="Times New Roman" w:eastAsia="Google Sans" w:hAnsi="Times New Roman" w:cs="Times New Roman"/>
            <w:color w:val="0000EE"/>
            <w:sz w:val="24"/>
            <w:szCs w:val="24"/>
            <w:u w:val="single"/>
            <w:lang w:val="id-ID"/>
          </w:rPr>
          <w:t>https://codingbee.id/en/franchise-opportunities/</w:t>
        </w:r>
      </w:hyperlink>
    </w:p>
    <w:p w14:paraId="6A91825B"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Best Kids Coding Course In Indonesia - Coding Bee Academy, diakses Desember 17, 2025, </w:t>
      </w:r>
      <w:hyperlink r:id="rId22">
        <w:r w:rsidRPr="00810D3D">
          <w:rPr>
            <w:rFonts w:ascii="Times New Roman" w:eastAsia="Google Sans" w:hAnsi="Times New Roman" w:cs="Times New Roman"/>
            <w:color w:val="0000EE"/>
            <w:sz w:val="24"/>
            <w:szCs w:val="24"/>
            <w:u w:val="single"/>
            <w:lang w:val="id-ID"/>
          </w:rPr>
          <w:t>https://codingbee.id/en/homepage/</w:t>
        </w:r>
      </w:hyperlink>
    </w:p>
    <w:p w14:paraId="6A91825C"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lastRenderedPageBreak/>
        <w:t xml:space="preserve">Timedoor Academy | No.1 Kids Coding Academy Online / Offline in 20+ Countries, diakses Desember 17, 2025, </w:t>
      </w:r>
      <w:hyperlink r:id="rId23">
        <w:r w:rsidRPr="00810D3D">
          <w:rPr>
            <w:rFonts w:ascii="Times New Roman" w:eastAsia="Google Sans" w:hAnsi="Times New Roman" w:cs="Times New Roman"/>
            <w:color w:val="0000EE"/>
            <w:sz w:val="24"/>
            <w:szCs w:val="24"/>
            <w:u w:val="single"/>
            <w:lang w:val="id-ID"/>
          </w:rPr>
          <w:t>https://timedooracademy.com/</w:t>
        </w:r>
      </w:hyperlink>
    </w:p>
    <w:p w14:paraId="6A91825D"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Perencanaan Strategis Sistem Informasi pada Usaha Kecil dan Menengah, diakses Desember 17, 2025, </w:t>
      </w:r>
      <w:hyperlink r:id="rId24">
        <w:r w:rsidRPr="00810D3D">
          <w:rPr>
            <w:rFonts w:ascii="Times New Roman" w:eastAsia="Google Sans" w:hAnsi="Times New Roman" w:cs="Times New Roman"/>
            <w:color w:val="0000EE"/>
            <w:sz w:val="24"/>
            <w:szCs w:val="24"/>
            <w:u w:val="single"/>
            <w:lang w:val="id-ID"/>
          </w:rPr>
          <w:t>https://journal.institutpendidikan.ac.id/index.php/petik/article/download/1549/1273</w:t>
        </w:r>
      </w:hyperlink>
    </w:p>
    <w:p w14:paraId="6A91825E"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Perencanaan Strategis Sistem Informasi pada Usaha Kecil dan Menengah - ResearchGate, diakses Desember 17, 2025, </w:t>
      </w:r>
      <w:hyperlink r:id="rId25">
        <w:r w:rsidRPr="00810D3D">
          <w:rPr>
            <w:rFonts w:ascii="Times New Roman" w:eastAsia="Google Sans" w:hAnsi="Times New Roman" w:cs="Times New Roman"/>
            <w:color w:val="0000EE"/>
            <w:sz w:val="24"/>
            <w:szCs w:val="24"/>
            <w:u w:val="single"/>
            <w:lang w:val="id-ID"/>
          </w:rPr>
          <w:t>https://www.researchgate.net/publication/328133840_Perencanaan_Strategis_Sistem_Informasi_pada_Usaha_Kecil_dan_Menengah</w:t>
        </w:r>
      </w:hyperlink>
    </w:p>
    <w:p w14:paraId="6A91825F"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Use Of The Ward And Peppard Method In Planning Strategic System Information: Systematic Literature Review - ResearchGate, diakses Desember 17, 2025, </w:t>
      </w:r>
      <w:hyperlink r:id="rId26">
        <w:r w:rsidRPr="00810D3D">
          <w:rPr>
            <w:rFonts w:ascii="Times New Roman" w:eastAsia="Google Sans" w:hAnsi="Times New Roman" w:cs="Times New Roman"/>
            <w:color w:val="0000EE"/>
            <w:sz w:val="24"/>
            <w:szCs w:val="24"/>
            <w:u w:val="single"/>
            <w:lang w:val="id-ID"/>
          </w:rPr>
          <w:t>https://www.researchgate.net/publication/385924639_Use_Of_The_Ward_And_Peppard_Method_In_Planning_Strategic_System_Information_Systematic_Literature_Review</w:t>
        </w:r>
      </w:hyperlink>
    </w:p>
    <w:p w14:paraId="6A918260"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Information System Strategic Planning using Ward and Peppard Method at Universitas Islam Negeri Sunan Ampel Surabaya - SciTePress, diakses Desember 17, 2025, </w:t>
      </w:r>
      <w:hyperlink r:id="rId27">
        <w:r w:rsidRPr="00810D3D">
          <w:rPr>
            <w:rFonts w:ascii="Times New Roman" w:eastAsia="Google Sans" w:hAnsi="Times New Roman" w:cs="Times New Roman"/>
            <w:color w:val="0000EE"/>
            <w:sz w:val="24"/>
            <w:szCs w:val="24"/>
            <w:u w:val="single"/>
            <w:lang w:val="id-ID"/>
          </w:rPr>
          <w:t>https://www.scitepress.org/Papers/2018/89058/89058.pdf</w:t>
        </w:r>
      </w:hyperlink>
    </w:p>
    <w:p w14:paraId="6A918261"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The Education Business Model Canvas | Human-Centered Change and Innovation, diakses Desember 17, 2025, </w:t>
      </w:r>
      <w:hyperlink r:id="rId28">
        <w:r w:rsidRPr="00810D3D">
          <w:rPr>
            <w:rFonts w:ascii="Times New Roman" w:eastAsia="Google Sans" w:hAnsi="Times New Roman" w:cs="Times New Roman"/>
            <w:color w:val="0000EE"/>
            <w:sz w:val="24"/>
            <w:szCs w:val="24"/>
            <w:u w:val="single"/>
            <w:lang w:val="id-ID"/>
          </w:rPr>
          <w:t>https://bradenkelley.com/2022/01/the-education-business-model-canvas/</w:t>
        </w:r>
      </w:hyperlink>
    </w:p>
    <w:p w14:paraId="6A918262"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The IS/IT Strategy Planning Through Ward and Peppard Method In Automotive Spareparts Company - JINAV, diakses Desember 17, 2025, </w:t>
      </w:r>
      <w:hyperlink r:id="rId29">
        <w:r w:rsidRPr="00810D3D">
          <w:rPr>
            <w:rFonts w:ascii="Times New Roman" w:eastAsia="Google Sans" w:hAnsi="Times New Roman" w:cs="Times New Roman"/>
            <w:color w:val="0000EE"/>
            <w:sz w:val="24"/>
            <w:szCs w:val="24"/>
            <w:u w:val="single"/>
            <w:lang w:val="id-ID"/>
          </w:rPr>
          <w:t>https://jinav.org/index.php/jinav/article/download/2506/1631/</w:t>
        </w:r>
      </w:hyperlink>
    </w:p>
    <w:p w14:paraId="6A918263"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Data pendidikan Indonesia: panduan lengkap - Tech in Asia Indonesia, diakses Desember 17, 2025, </w:t>
      </w:r>
      <w:hyperlink r:id="rId30">
        <w:r w:rsidRPr="00810D3D">
          <w:rPr>
            <w:rFonts w:ascii="Times New Roman" w:eastAsia="Google Sans" w:hAnsi="Times New Roman" w:cs="Times New Roman"/>
            <w:color w:val="0000EE"/>
            <w:sz w:val="24"/>
            <w:szCs w:val="24"/>
            <w:u w:val="single"/>
            <w:lang w:val="id-ID"/>
          </w:rPr>
          <w:t>https://id.techinasia.com/data-pendidikan-indonesia-panduan-lengkap</w:t>
        </w:r>
      </w:hyperlink>
    </w:p>
    <w:p w14:paraId="6A918264"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What Is a Value Chain Analysis? 3 Steps - HBS Online - Harvard Business School, diakses Desember 17, 2025, </w:t>
      </w:r>
      <w:hyperlink r:id="rId31">
        <w:r w:rsidRPr="00810D3D">
          <w:rPr>
            <w:rFonts w:ascii="Times New Roman" w:eastAsia="Google Sans" w:hAnsi="Times New Roman" w:cs="Times New Roman"/>
            <w:color w:val="0000EE"/>
            <w:sz w:val="24"/>
            <w:szCs w:val="24"/>
            <w:u w:val="single"/>
            <w:lang w:val="id-ID"/>
          </w:rPr>
          <w:t>https://online.hbs.edu/blog/post/what-is-value-chain-analysis</w:t>
        </w:r>
      </w:hyperlink>
    </w:p>
    <w:p w14:paraId="6A918265"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Panduan Pengembangan Aktifitas P5 Rekayasa Teknologi | PDF - Scribd, diakses Desember 17, 2025, </w:t>
      </w:r>
      <w:hyperlink r:id="rId32">
        <w:r w:rsidRPr="00810D3D">
          <w:rPr>
            <w:rFonts w:ascii="Times New Roman" w:eastAsia="Google Sans" w:hAnsi="Times New Roman" w:cs="Times New Roman"/>
            <w:color w:val="0000EE"/>
            <w:sz w:val="24"/>
            <w:szCs w:val="24"/>
            <w:u w:val="single"/>
            <w:lang w:val="id-ID"/>
          </w:rPr>
          <w:t>https://id.scribd.com/document/807146791/2-Panduan-Pengembangan-Aktifitas-P5-Rekayasa-Teknologi</w:t>
        </w:r>
      </w:hyperlink>
    </w:p>
    <w:p w14:paraId="6A918266"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Kursus Coding Anak Terbaik (SD - SMA) - Alhazen Academy, diakses Desember 17, 2025, </w:t>
      </w:r>
      <w:hyperlink r:id="rId33">
        <w:r w:rsidRPr="00810D3D">
          <w:rPr>
            <w:rFonts w:ascii="Times New Roman" w:eastAsia="Google Sans" w:hAnsi="Times New Roman" w:cs="Times New Roman"/>
            <w:color w:val="0000EE"/>
            <w:sz w:val="24"/>
            <w:szCs w:val="24"/>
            <w:u w:val="single"/>
            <w:lang w:val="id-ID"/>
          </w:rPr>
          <w:t>https://alhazen.academy/kursus-coding-anak/</w:t>
        </w:r>
      </w:hyperlink>
    </w:p>
    <w:p w14:paraId="6A918267"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Teknologi untuk Mendukung Pendidikan: Learning Management System (LMS), diakses Desember 17, 2025, </w:t>
      </w:r>
      <w:hyperlink r:id="rId34">
        <w:r w:rsidRPr="00810D3D">
          <w:rPr>
            <w:rFonts w:ascii="Times New Roman" w:eastAsia="Google Sans" w:hAnsi="Times New Roman" w:cs="Times New Roman"/>
            <w:color w:val="0000EE"/>
            <w:sz w:val="24"/>
            <w:szCs w:val="24"/>
            <w:u w:val="single"/>
            <w:lang w:val="id-ID"/>
          </w:rPr>
          <w:t>https://www.brightspaceindonesia.com/blog/teknologi-untuk-mendukung-pendidikan-learning-management-system-lms</w:t>
        </w:r>
      </w:hyperlink>
    </w:p>
    <w:p w14:paraId="6A918268"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LMS, Sebuah Adaptasi Sistem Pembelajaran di Era Digital - GoesDigital, diakses Desember 17, 2025, </w:t>
      </w:r>
      <w:hyperlink r:id="rId35">
        <w:r w:rsidRPr="00810D3D">
          <w:rPr>
            <w:rFonts w:ascii="Times New Roman" w:eastAsia="Google Sans" w:hAnsi="Times New Roman" w:cs="Times New Roman"/>
            <w:color w:val="0000EE"/>
            <w:sz w:val="24"/>
            <w:szCs w:val="24"/>
            <w:u w:val="single"/>
            <w:lang w:val="id-ID"/>
          </w:rPr>
          <w:t>https://goesdigital.id/insights-corner/lms-sebuah-adaptasi-sistem-pembelajaran-di-era-digital</w:t>
        </w:r>
      </w:hyperlink>
    </w:p>
    <w:p w14:paraId="6A918269" w14:textId="77777777" w:rsidR="00794AFC" w:rsidRPr="00810D3D" w:rsidRDefault="00000000">
      <w:pPr>
        <w:numPr>
          <w:ilvl w:val="0"/>
          <w:numId w:val="16"/>
        </w:numPr>
        <w:pBdr>
          <w:top w:val="nil"/>
          <w:left w:val="nil"/>
          <w:bottom w:val="nil"/>
          <w:right w:val="nil"/>
          <w:between w:val="nil"/>
        </w:pBdr>
        <w:rPr>
          <w:rFonts w:ascii="Times New Roman" w:hAnsi="Times New Roman" w:cs="Times New Roman"/>
          <w:lang w:val="id-ID"/>
        </w:rPr>
      </w:pPr>
      <w:r w:rsidRPr="00810D3D">
        <w:rPr>
          <w:rFonts w:ascii="Times New Roman" w:eastAsia="Google Sans" w:hAnsi="Times New Roman" w:cs="Times New Roman"/>
          <w:sz w:val="24"/>
          <w:szCs w:val="24"/>
          <w:lang w:val="id-ID"/>
        </w:rPr>
        <w:t xml:space="preserve">LMS Ideal untuk Sekolah: Kunci Pembelajaran Digital yang Efektif - Smarteschool, diakses Desember 17, 2025, </w:t>
      </w:r>
      <w:hyperlink r:id="rId36">
        <w:r w:rsidRPr="00810D3D">
          <w:rPr>
            <w:rFonts w:ascii="Times New Roman" w:eastAsia="Google Sans" w:hAnsi="Times New Roman" w:cs="Times New Roman"/>
            <w:color w:val="0000EE"/>
            <w:sz w:val="24"/>
            <w:szCs w:val="24"/>
            <w:u w:val="single"/>
            <w:lang w:val="id-ID"/>
          </w:rPr>
          <w:t>https://smarteschool.id/berita/lms-ideal-untuk-sekolah-kunci-pembelajaran-digital-yang-efektif</w:t>
        </w:r>
      </w:hyperlink>
    </w:p>
    <w:sectPr w:rsidR="00794AFC" w:rsidRPr="00810D3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DC69885F-45FF-4F77-93FB-1E385388B98D}"/>
  </w:font>
  <w:font w:name="Google Sans">
    <w:charset w:val="00"/>
    <w:family w:val="auto"/>
    <w:pitch w:val="default"/>
    <w:embedRegular r:id="rId2" w:fontKey="{55C7E92A-E502-4476-B9CC-361467DB1DDA}"/>
    <w:embedBold r:id="rId3" w:fontKey="{A9A1A8C3-C80F-4A24-8AE9-FBB63952A9DF}"/>
  </w:font>
  <w:font w:name="Google Sans Text">
    <w:charset w:val="00"/>
    <w:family w:val="auto"/>
    <w:pitch w:val="default"/>
    <w:embedRegular r:id="rId4" w:fontKey="{139EF7F1-5CEE-405F-B5E6-E96AB2DF1BA9}"/>
    <w:embedBold r:id="rId5" w:fontKey="{E383B3AB-870B-49E4-8340-257BF508B1A5}"/>
    <w:embedItalic r:id="rId6" w:fontKey="{35C669EB-E5EF-4B50-B98C-E97EEB13BBF7}"/>
    <w:embedBoldItalic r:id="rId7" w:fontKey="{4630244B-63AC-4E0E-A3B0-51EB8AA31C5B}"/>
  </w:font>
  <w:font w:name="Calibri">
    <w:panose1 w:val="020F0502020204030204"/>
    <w:charset w:val="00"/>
    <w:family w:val="swiss"/>
    <w:pitch w:val="variable"/>
    <w:sig w:usb0="E4002EFF" w:usb1="C200247B" w:usb2="00000009" w:usb3="00000000" w:csb0="000001FF" w:csb1="00000000"/>
    <w:embedRegular r:id="rId8" w:fontKey="{33830261-DD58-43AD-AD22-06499CE5E05C}"/>
  </w:font>
  <w:font w:name="Cambria">
    <w:panose1 w:val="02040503050406030204"/>
    <w:charset w:val="00"/>
    <w:family w:val="roman"/>
    <w:pitch w:val="variable"/>
    <w:sig w:usb0="E00006FF" w:usb1="420024FF" w:usb2="02000000" w:usb3="00000000" w:csb0="0000019F" w:csb1="00000000"/>
    <w:embedRegular r:id="rId9" w:fontKey="{3FC49197-0972-452B-863E-15E90E7D2D5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2163"/>
    <w:multiLevelType w:val="multilevel"/>
    <w:tmpl w:val="10084ED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8E02833"/>
    <w:multiLevelType w:val="multilevel"/>
    <w:tmpl w:val="A7E44AB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B736C1E"/>
    <w:multiLevelType w:val="multilevel"/>
    <w:tmpl w:val="0F34853A"/>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D15157E"/>
    <w:multiLevelType w:val="multilevel"/>
    <w:tmpl w:val="80E69E4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D702C24"/>
    <w:multiLevelType w:val="multilevel"/>
    <w:tmpl w:val="3592925E"/>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DC62169"/>
    <w:multiLevelType w:val="multilevel"/>
    <w:tmpl w:val="EAE6F68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05D7134"/>
    <w:multiLevelType w:val="multilevel"/>
    <w:tmpl w:val="2CD2E17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4913159"/>
    <w:multiLevelType w:val="multilevel"/>
    <w:tmpl w:val="9A9CE29A"/>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6770DA3"/>
    <w:multiLevelType w:val="multilevel"/>
    <w:tmpl w:val="957E816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67A089D"/>
    <w:multiLevelType w:val="multilevel"/>
    <w:tmpl w:val="28A8418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E4E5A98"/>
    <w:multiLevelType w:val="multilevel"/>
    <w:tmpl w:val="6DCEDC3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4F0A0BA7"/>
    <w:multiLevelType w:val="multilevel"/>
    <w:tmpl w:val="4CBE9B32"/>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549D59CE"/>
    <w:multiLevelType w:val="multilevel"/>
    <w:tmpl w:val="0F1C159A"/>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56653B50"/>
    <w:multiLevelType w:val="multilevel"/>
    <w:tmpl w:val="513494FE"/>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579E16CD"/>
    <w:multiLevelType w:val="multilevel"/>
    <w:tmpl w:val="D0863D0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B0900AC"/>
    <w:multiLevelType w:val="multilevel"/>
    <w:tmpl w:val="E7B46F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6EE45F41"/>
    <w:multiLevelType w:val="multilevel"/>
    <w:tmpl w:val="1BAE5ADA"/>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6FB66519"/>
    <w:multiLevelType w:val="multilevel"/>
    <w:tmpl w:val="961EA98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6FF14A27"/>
    <w:multiLevelType w:val="multilevel"/>
    <w:tmpl w:val="02B8AA64"/>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71DB39CE"/>
    <w:multiLevelType w:val="multilevel"/>
    <w:tmpl w:val="B67C2B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73EE5409"/>
    <w:multiLevelType w:val="multilevel"/>
    <w:tmpl w:val="3BC20A00"/>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7E7349F2"/>
    <w:multiLevelType w:val="multilevel"/>
    <w:tmpl w:val="05EC8918"/>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7E7D5A5B"/>
    <w:multiLevelType w:val="multilevel"/>
    <w:tmpl w:val="31D653A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166431929">
    <w:abstractNumId w:val="15"/>
  </w:num>
  <w:num w:numId="2" w16cid:durableId="268589412">
    <w:abstractNumId w:val="11"/>
  </w:num>
  <w:num w:numId="3" w16cid:durableId="1839998595">
    <w:abstractNumId w:val="7"/>
  </w:num>
  <w:num w:numId="4" w16cid:durableId="968706256">
    <w:abstractNumId w:val="13"/>
  </w:num>
  <w:num w:numId="5" w16cid:durableId="2115510702">
    <w:abstractNumId w:val="21"/>
  </w:num>
  <w:num w:numId="6" w16cid:durableId="622425797">
    <w:abstractNumId w:val="8"/>
  </w:num>
  <w:num w:numId="7" w16cid:durableId="427124071">
    <w:abstractNumId w:val="18"/>
  </w:num>
  <w:num w:numId="8" w16cid:durableId="717433393">
    <w:abstractNumId w:val="10"/>
  </w:num>
  <w:num w:numId="9" w16cid:durableId="546993115">
    <w:abstractNumId w:val="0"/>
  </w:num>
  <w:num w:numId="10" w16cid:durableId="99028137">
    <w:abstractNumId w:val="17"/>
  </w:num>
  <w:num w:numId="11" w16cid:durableId="269315210">
    <w:abstractNumId w:val="14"/>
  </w:num>
  <w:num w:numId="12" w16cid:durableId="854226496">
    <w:abstractNumId w:val="6"/>
  </w:num>
  <w:num w:numId="13" w16cid:durableId="1392465349">
    <w:abstractNumId w:val="20"/>
  </w:num>
  <w:num w:numId="14" w16cid:durableId="34668557">
    <w:abstractNumId w:val="16"/>
  </w:num>
  <w:num w:numId="15" w16cid:durableId="819079229">
    <w:abstractNumId w:val="4"/>
  </w:num>
  <w:num w:numId="16" w16cid:durableId="369770774">
    <w:abstractNumId w:val="2"/>
  </w:num>
  <w:num w:numId="17" w16cid:durableId="104231550">
    <w:abstractNumId w:val="3"/>
  </w:num>
  <w:num w:numId="18" w16cid:durableId="418210229">
    <w:abstractNumId w:val="1"/>
  </w:num>
  <w:num w:numId="19" w16cid:durableId="367727094">
    <w:abstractNumId w:val="9"/>
  </w:num>
  <w:num w:numId="20" w16cid:durableId="355617834">
    <w:abstractNumId w:val="19"/>
  </w:num>
  <w:num w:numId="21" w16cid:durableId="848452136">
    <w:abstractNumId w:val="12"/>
  </w:num>
  <w:num w:numId="22" w16cid:durableId="2057655110">
    <w:abstractNumId w:val="22"/>
  </w:num>
  <w:num w:numId="23" w16cid:durableId="12545085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AFC"/>
    <w:rsid w:val="001606F8"/>
    <w:rsid w:val="00171A0E"/>
    <w:rsid w:val="002C7041"/>
    <w:rsid w:val="0051279E"/>
    <w:rsid w:val="005A1B91"/>
    <w:rsid w:val="007518FA"/>
    <w:rsid w:val="00794AFC"/>
    <w:rsid w:val="00810D3D"/>
    <w:rsid w:val="009C2653"/>
    <w:rsid w:val="00CA4D33"/>
    <w:rsid w:val="00EA5474"/>
    <w:rsid w:val="00F4560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180E1"/>
  <w15:docId w15:val="{2828F97E-E324-4B48-9306-CE5EBD3BE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NormalWeb">
    <w:name w:val="Normal (Web)"/>
    <w:basedOn w:val="Normal"/>
    <w:uiPriority w:val="99"/>
    <w:unhideWhenUsed/>
    <w:rsid w:val="00171A0E"/>
    <w:pPr>
      <w:widowControl/>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171A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2288">
      <w:bodyDiv w:val="1"/>
      <w:marLeft w:val="0"/>
      <w:marRight w:val="0"/>
      <w:marTop w:val="0"/>
      <w:marBottom w:val="0"/>
      <w:divBdr>
        <w:top w:val="none" w:sz="0" w:space="0" w:color="auto"/>
        <w:left w:val="none" w:sz="0" w:space="0" w:color="auto"/>
        <w:bottom w:val="none" w:sz="0" w:space="0" w:color="auto"/>
        <w:right w:val="none" w:sz="0" w:space="0" w:color="auto"/>
      </w:divBdr>
    </w:div>
    <w:div w:id="940844766">
      <w:bodyDiv w:val="1"/>
      <w:marLeft w:val="0"/>
      <w:marRight w:val="0"/>
      <w:marTop w:val="0"/>
      <w:marBottom w:val="0"/>
      <w:divBdr>
        <w:top w:val="none" w:sz="0" w:space="0" w:color="auto"/>
        <w:left w:val="none" w:sz="0" w:space="0" w:color="auto"/>
        <w:bottom w:val="none" w:sz="0" w:space="0" w:color="auto"/>
        <w:right w:val="none" w:sz="0" w:space="0" w:color="auto"/>
      </w:divBdr>
    </w:div>
    <w:div w:id="995182605">
      <w:bodyDiv w:val="1"/>
      <w:marLeft w:val="0"/>
      <w:marRight w:val="0"/>
      <w:marTop w:val="0"/>
      <w:marBottom w:val="0"/>
      <w:divBdr>
        <w:top w:val="none" w:sz="0" w:space="0" w:color="auto"/>
        <w:left w:val="none" w:sz="0" w:space="0" w:color="auto"/>
        <w:bottom w:val="none" w:sz="0" w:space="0" w:color="auto"/>
        <w:right w:val="none" w:sz="0" w:space="0" w:color="auto"/>
      </w:divBdr>
    </w:div>
    <w:div w:id="1152018962">
      <w:bodyDiv w:val="1"/>
      <w:marLeft w:val="0"/>
      <w:marRight w:val="0"/>
      <w:marTop w:val="0"/>
      <w:marBottom w:val="0"/>
      <w:divBdr>
        <w:top w:val="none" w:sz="0" w:space="0" w:color="auto"/>
        <w:left w:val="none" w:sz="0" w:space="0" w:color="auto"/>
        <w:bottom w:val="none" w:sz="0" w:space="0" w:color="auto"/>
        <w:right w:val="none" w:sz="0" w:space="0" w:color="auto"/>
      </w:divBdr>
    </w:div>
    <w:div w:id="1933662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imarcgroup.com/indonesia-edtech-market" TargetMode="External"/><Relationship Id="rId18" Type="http://schemas.openxmlformats.org/officeDocument/2006/relationships/hyperlink" Target="https://international.aritekin.or.id/index.php/IJIIME/article/download/93/106/452" TargetMode="External"/><Relationship Id="rId26" Type="http://schemas.openxmlformats.org/officeDocument/2006/relationships/hyperlink" Target="https://www.researchgate.net/publication/385924639_Use_Of_The_Ward_And_Peppard_Method_In_Planning_Strategic_System_Information_Systematic_Literature_Review" TargetMode="External"/><Relationship Id="rId21" Type="http://schemas.openxmlformats.org/officeDocument/2006/relationships/hyperlink" Target="https://codingbee.id/en/franchise-opportunities/" TargetMode="External"/><Relationship Id="rId34" Type="http://schemas.openxmlformats.org/officeDocument/2006/relationships/hyperlink" Target="https://www.brightspaceindonesia.com/blog/teknologi-untuk-mendukung-pendidikan-learning-management-system-lms" TargetMode="External"/><Relationship Id="rId7" Type="http://schemas.openxmlformats.org/officeDocument/2006/relationships/image" Target="media/image3.png"/><Relationship Id="rId12" Type="http://schemas.openxmlformats.org/officeDocument/2006/relationships/hyperlink" Target="https://marketresearchindonesia.com/insights/articles/indonesia-edtech-market-acceleration-transforming-education-through-digital-growth" TargetMode="External"/><Relationship Id="rId17" Type="http://schemas.openxmlformats.org/officeDocument/2006/relationships/hyperlink" Target="https://www.researchgate.net/publication/364114716_SIIT_STRATEGIC_PLANNING_USING_WARD_AND_PEPPARD_METHODS_CASE_STUDY_PT_XY" TargetMode="External"/><Relationship Id="rId25" Type="http://schemas.openxmlformats.org/officeDocument/2006/relationships/hyperlink" Target="https://www.researchgate.net/publication/328133840_Perencanaan_Strategis_Sistem_Informasi_pada_Usaha_Kecil_dan_Menengah" TargetMode="External"/><Relationship Id="rId33" Type="http://schemas.openxmlformats.org/officeDocument/2006/relationships/hyperlink" Target="https://alhazen.academy/kursus-coding-anak/"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jurnal.masoemuniversity.ac.id/index.php/aims/article/view/933" TargetMode="External"/><Relationship Id="rId20" Type="http://schemas.openxmlformats.org/officeDocument/2006/relationships/hyperlink" Target="https://www.nucamp.co/blog/coding-bootcamp-indonesia-idn-top-5-best-coding-bootcamps-in-indonesia-in-2024" TargetMode="External"/><Relationship Id="rId29" Type="http://schemas.openxmlformats.org/officeDocument/2006/relationships/hyperlink" Target="https://jinav.org/index.php/jinav/article/download/2506/163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journal.institutpendidikan.ac.id/index.php/petik/article/download/1549/1273" TargetMode="External"/><Relationship Id="rId32" Type="http://schemas.openxmlformats.org/officeDocument/2006/relationships/hyperlink" Target="https://id.scribd.com/document/807146791/2-Panduan-Pengembangan-Aktifitas-P5-Rekayasa-Teknologi"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jurnalstkipmelawi.ac.id/index.php/JPD/article/download/2019/pdf/4707" TargetMode="External"/><Relationship Id="rId23" Type="http://schemas.openxmlformats.org/officeDocument/2006/relationships/hyperlink" Target="https://timedooracademy.com/" TargetMode="External"/><Relationship Id="rId28" Type="http://schemas.openxmlformats.org/officeDocument/2006/relationships/hyperlink" Target="https://bradenkelley.com/2022/01/the-education-business-model-canvas/" TargetMode="External"/><Relationship Id="rId36" Type="http://schemas.openxmlformats.org/officeDocument/2006/relationships/hyperlink" Target="https://smarteschool.id/berita/lms-ideal-untuk-sekolah-kunci-pembelajaran-digital-yang-efektif" TargetMode="External"/><Relationship Id="rId10" Type="http://schemas.openxmlformats.org/officeDocument/2006/relationships/image" Target="media/image6.png"/><Relationship Id="rId19" Type="http://schemas.openxmlformats.org/officeDocument/2006/relationships/hyperlink" Target="https://www.imd.org/blog/strategy/business-model-canvas/" TargetMode="External"/><Relationship Id="rId31" Type="http://schemas.openxmlformats.org/officeDocument/2006/relationships/hyperlink" Target="https://online.hbs.edu/blog/post/what-is-value-chain-analysi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slideshare.net/slideshow/modul-p5-tema-rekayasa-teknologi-tahun-2024-pptx/271358791" TargetMode="External"/><Relationship Id="rId22" Type="http://schemas.openxmlformats.org/officeDocument/2006/relationships/hyperlink" Target="https://codingbee.id/en/homepage/" TargetMode="External"/><Relationship Id="rId27" Type="http://schemas.openxmlformats.org/officeDocument/2006/relationships/hyperlink" Target="https://www.scitepress.org/Papers/2018/89058/89058.pdf" TargetMode="External"/><Relationship Id="rId30" Type="http://schemas.openxmlformats.org/officeDocument/2006/relationships/hyperlink" Target="https://id.techinasia.com/data-pendidikan-indonesia-panduan-lengkap" TargetMode="External"/><Relationship Id="rId35" Type="http://schemas.openxmlformats.org/officeDocument/2006/relationships/hyperlink" Target="https://goesdigital.id/insights-corner/lms-sebuah-adaptasi-sistem-pembelajaran-di-era-digital" TargetMode="External"/><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TotalTime>
  <Pages>21</Pages>
  <Words>6925</Words>
  <Characters>39478</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Kahpi Baiquni Arifani</dc:creator>
  <cp:lastModifiedBy>Kahpi Baiquni Arifani</cp:lastModifiedBy>
  <cp:revision>7</cp:revision>
  <dcterms:created xsi:type="dcterms:W3CDTF">2025-12-19T01:33:00Z</dcterms:created>
  <dcterms:modified xsi:type="dcterms:W3CDTF">2025-12-19T03:12:00Z</dcterms:modified>
</cp:coreProperties>
</file>